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000" w:type="pct"/>
        <w:tblBorders>
          <w:top w:val="single" w:sz="2" w:space="0" w:color="004379"/>
          <w:left w:val="single" w:sz="2" w:space="0" w:color="004379"/>
          <w:bottom w:val="single" w:sz="2" w:space="0" w:color="004379"/>
          <w:right w:val="single" w:sz="2" w:space="0" w:color="004379"/>
          <w:insideH w:val="single" w:sz="2" w:space="0" w:color="004379"/>
          <w:insideV w:val="single" w:sz="2" w:space="0" w:color="004379"/>
        </w:tblBorders>
        <w:tblLayout w:type="fixed"/>
        <w:tblLook w:val="04A0" w:firstRow="1" w:lastRow="0" w:firstColumn="1" w:lastColumn="0" w:noHBand="0" w:noVBand="1"/>
      </w:tblPr>
      <w:tblGrid>
        <w:gridCol w:w="247"/>
        <w:gridCol w:w="1880"/>
        <w:gridCol w:w="295"/>
        <w:gridCol w:w="542"/>
        <w:gridCol w:w="13"/>
        <w:gridCol w:w="1559"/>
        <w:gridCol w:w="697"/>
        <w:gridCol w:w="67"/>
        <w:gridCol w:w="938"/>
        <w:gridCol w:w="1275"/>
        <w:gridCol w:w="144"/>
        <w:gridCol w:w="140"/>
        <w:gridCol w:w="992"/>
        <w:gridCol w:w="565"/>
        <w:gridCol w:w="285"/>
        <w:gridCol w:w="691"/>
        <w:gridCol w:w="136"/>
      </w:tblGrid>
      <w:tr w:rsidR="00E45372" w:rsidRPr="005D2A66" w14:paraId="6DA29AAB" w14:textId="77777777" w:rsidTr="0075680D">
        <w:trPr>
          <w:trHeight w:val="198"/>
        </w:trPr>
        <w:tc>
          <w:tcPr>
            <w:tcW w:w="1416" w:type="pct"/>
            <w:gridSpan w:val="4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42D450FD" w14:textId="77777777" w:rsidR="00E45372" w:rsidRPr="00AD1965" w:rsidRDefault="00783195" w:rsidP="00EE1E8B">
            <w:pPr>
              <w:rPr>
                <w:b/>
                <w:color w:val="004376"/>
                <w:sz w:val="28"/>
                <w:szCs w:val="28"/>
              </w:rPr>
            </w:pPr>
            <w:r w:rsidRPr="00AD1965">
              <w:rPr>
                <w:b/>
                <w:color w:val="004376"/>
                <w:sz w:val="28"/>
                <w:szCs w:val="28"/>
              </w:rPr>
              <w:t xml:space="preserve">Intitulé </w:t>
            </w:r>
            <w:r w:rsidR="00737A43" w:rsidRPr="00AD1965">
              <w:rPr>
                <w:b/>
                <w:color w:val="004376"/>
                <w:sz w:val="28"/>
                <w:szCs w:val="28"/>
              </w:rPr>
              <w:t>de la formation</w:t>
            </w:r>
            <w:r w:rsidR="00E45372" w:rsidRPr="00AD1965">
              <w:rPr>
                <w:b/>
                <w:color w:val="004376"/>
                <w:sz w:val="28"/>
                <w:szCs w:val="28"/>
              </w:rPr>
              <w:t xml:space="preserve"> </w:t>
            </w:r>
          </w:p>
        </w:tc>
        <w:tc>
          <w:tcPr>
            <w:tcW w:w="3584" w:type="pct"/>
            <w:gridSpan w:val="13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152F72BF" w14:textId="14C83924" w:rsidR="003F0570" w:rsidRPr="003F0570" w:rsidRDefault="003F0570" w:rsidP="003F0570">
            <w:pPr>
              <w:rPr>
                <w:b/>
                <w:color w:val="D8652C"/>
                <w:sz w:val="28"/>
                <w:szCs w:val="28"/>
              </w:rPr>
            </w:pPr>
            <w:r w:rsidRPr="003F0570">
              <w:rPr>
                <w:b/>
                <w:color w:val="D8652C"/>
                <w:sz w:val="34"/>
                <w:szCs w:val="34"/>
              </w:rPr>
              <w:t>CACES®R489</w:t>
            </w:r>
            <w:r w:rsidRPr="003F0570">
              <w:rPr>
                <w:color w:val="D8652C"/>
                <w:sz w:val="34"/>
                <w:szCs w:val="34"/>
              </w:rPr>
              <w:t xml:space="preserve"> - </w:t>
            </w:r>
            <w:r w:rsidRPr="003F0570">
              <w:rPr>
                <w:b/>
                <w:color w:val="D8652C"/>
                <w:sz w:val="28"/>
                <w:szCs w:val="28"/>
              </w:rPr>
              <w:t xml:space="preserve">Conduite en sécurité des chariots automoteurs à conducteur porté </w:t>
            </w:r>
            <w:r>
              <w:rPr>
                <w:b/>
                <w:color w:val="D8652C"/>
                <w:sz w:val="28"/>
                <w:szCs w:val="28"/>
              </w:rPr>
              <w:t>recyclage</w:t>
            </w:r>
          </w:p>
          <w:p w14:paraId="6633D5EC" w14:textId="5851D271" w:rsidR="00E45372" w:rsidRPr="00531B39" w:rsidRDefault="003F0570" w:rsidP="003F0570">
            <w:pPr>
              <w:rPr>
                <w:b/>
                <w:color w:val="D8652C"/>
                <w:sz w:val="34"/>
                <w:szCs w:val="34"/>
              </w:rPr>
            </w:pPr>
            <w:r w:rsidRPr="003F0570">
              <w:rPr>
                <w:color w:val="D8652C"/>
                <w:sz w:val="28"/>
                <w:szCs w:val="28"/>
              </w:rPr>
              <w:t>Catégorie 1A et/ou 3 et/ou 5</w:t>
            </w:r>
          </w:p>
        </w:tc>
      </w:tr>
      <w:tr w:rsidR="000805A1" w:rsidRPr="00AE344E" w14:paraId="3DA11AE2" w14:textId="77777777" w:rsidTr="003F0570">
        <w:trPr>
          <w:trHeight w:val="99"/>
        </w:trPr>
        <w:tc>
          <w:tcPr>
            <w:tcW w:w="1422" w:type="pct"/>
            <w:gridSpan w:val="5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12148D75" w14:textId="77777777" w:rsidR="000805A1" w:rsidRPr="00AD1965" w:rsidRDefault="000805A1" w:rsidP="00EE1E8B">
            <w:pPr>
              <w:rPr>
                <w:b/>
                <w:color w:val="004376"/>
              </w:rPr>
            </w:pPr>
            <w:r w:rsidRPr="00AD1965">
              <w:rPr>
                <w:b/>
                <w:color w:val="004376"/>
              </w:rPr>
              <w:t xml:space="preserve">Domaine </w:t>
            </w:r>
          </w:p>
        </w:tc>
        <w:tc>
          <w:tcPr>
            <w:tcW w:w="2167" w:type="pct"/>
            <w:gridSpan w:val="5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39837462" w14:textId="7934E2BB" w:rsidR="000805A1" w:rsidRPr="00AE344E" w:rsidRDefault="000805A1" w:rsidP="0045003F">
            <w:pPr>
              <w:rPr>
                <w:szCs w:val="28"/>
              </w:rPr>
            </w:pPr>
            <w:r w:rsidRPr="00AE344E">
              <w:rPr>
                <w:noProof/>
                <w:lang w:eastAsia="fr-FR"/>
              </w:rPr>
              <w:drawing>
                <wp:anchor distT="0" distB="0" distL="114300" distR="114300" simplePos="0" relativeHeight="251673600" behindDoc="0" locked="0" layoutInCell="1" allowOverlap="1" wp14:anchorId="1C0A508C" wp14:editId="52C0CC7F">
                  <wp:simplePos x="0" y="0"/>
                  <wp:positionH relativeFrom="margin">
                    <wp:posOffset>4267200</wp:posOffset>
                  </wp:positionH>
                  <wp:positionV relativeFrom="margin">
                    <wp:posOffset>154305</wp:posOffset>
                  </wp:positionV>
                  <wp:extent cx="431800" cy="431800"/>
                  <wp:effectExtent l="0" t="0" r="6350" b="6350"/>
                  <wp:wrapNone/>
                  <wp:docPr id="4" name="Image 4" descr="C:\Users\a.mouly\AppData\Local\Temp\Temp1_logos_OF_action_eligible_MCF.zip\png\offre_eligible_mcf_carre_fond_bleu_RV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.mouly\AppData\Local\Temp\Temp1_logos_OF_action_eligible_MCF.zip\png\offre_eligible_mcf_carre_fond_bleu_RV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F0570">
              <w:rPr>
                <w:szCs w:val="28"/>
              </w:rPr>
              <w:t>Qualité, santé, sécurité au travail</w:t>
            </w:r>
          </w:p>
        </w:tc>
        <w:tc>
          <w:tcPr>
            <w:tcW w:w="880" w:type="pct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031493E5" w14:textId="3B31C22E" w:rsidR="000805A1" w:rsidRPr="000805A1" w:rsidRDefault="000805A1" w:rsidP="00985883">
            <w:pPr>
              <w:jc w:val="right"/>
              <w:rPr>
                <w:rFonts w:eastAsia="Times New Roman" w:cstheme="minorHAnsi"/>
                <w:i/>
                <w:color w:val="004475"/>
                <w:sz w:val="14"/>
                <w:szCs w:val="20"/>
              </w:rPr>
            </w:pPr>
            <w:r w:rsidRPr="00CC67DF">
              <w:rPr>
                <w:rFonts w:eastAsia="Times New Roman" w:cstheme="minorHAnsi"/>
                <w:i/>
                <w:color w:val="004475"/>
                <w:sz w:val="14"/>
                <w:szCs w:val="20"/>
              </w:rPr>
              <w:t xml:space="preserve">Établi le : </w:t>
            </w:r>
            <w:r w:rsidRPr="00CC67DF">
              <w:rPr>
                <w:rFonts w:eastAsia="Times New Roman" w:cstheme="minorHAnsi"/>
                <w:b/>
                <w:i/>
                <w:color w:val="004475"/>
                <w:sz w:val="14"/>
                <w:szCs w:val="20"/>
              </w:rPr>
              <w:fldChar w:fldCharType="begin"/>
            </w:r>
            <w:r w:rsidRPr="00CC67DF">
              <w:rPr>
                <w:rFonts w:eastAsia="Times New Roman" w:cstheme="minorHAnsi"/>
                <w:b/>
                <w:i/>
                <w:color w:val="004475"/>
                <w:sz w:val="14"/>
                <w:szCs w:val="20"/>
              </w:rPr>
              <w:instrText xml:space="preserve"> TIME \@ "d MMMM yyyy" </w:instrText>
            </w:r>
            <w:r w:rsidRPr="00CC67DF">
              <w:rPr>
                <w:rFonts w:eastAsia="Times New Roman" w:cstheme="minorHAnsi"/>
                <w:b/>
                <w:i/>
                <w:color w:val="004475"/>
                <w:sz w:val="14"/>
                <w:szCs w:val="20"/>
              </w:rPr>
              <w:fldChar w:fldCharType="separate"/>
            </w:r>
            <w:r w:rsidR="003F5103">
              <w:rPr>
                <w:rFonts w:eastAsia="Times New Roman" w:cstheme="minorHAnsi"/>
                <w:b/>
                <w:i/>
                <w:noProof/>
                <w:color w:val="004475"/>
                <w:sz w:val="14"/>
                <w:szCs w:val="20"/>
              </w:rPr>
              <w:t>2 décembre 2021</w:t>
            </w:r>
            <w:r w:rsidRPr="00CC67DF">
              <w:rPr>
                <w:rFonts w:eastAsia="Times New Roman" w:cstheme="minorHAnsi"/>
                <w:b/>
                <w:i/>
                <w:color w:val="004475"/>
                <w:sz w:val="14"/>
                <w:szCs w:val="20"/>
              </w:rPr>
              <w:fldChar w:fldCharType="end"/>
            </w:r>
          </w:p>
        </w:tc>
        <w:tc>
          <w:tcPr>
            <w:tcW w:w="531" w:type="pct"/>
            <w:gridSpan w:val="3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477A65D3" w14:textId="77777777" w:rsidR="000805A1" w:rsidRPr="000805A1" w:rsidRDefault="00985883" w:rsidP="00985883">
            <w:pPr>
              <w:jc w:val="right"/>
              <w:rPr>
                <w:color w:val="004475"/>
                <w:sz w:val="14"/>
                <w:szCs w:val="20"/>
              </w:rPr>
            </w:pPr>
            <w:r>
              <w:rPr>
                <w:rFonts w:eastAsia="Times New Roman" w:cstheme="minorHAnsi"/>
                <w:i/>
                <w:color w:val="004475"/>
                <w:sz w:val="14"/>
                <w:szCs w:val="20"/>
              </w:rPr>
              <w:t>Valable 2 mois</w:t>
            </w:r>
          </w:p>
        </w:tc>
      </w:tr>
      <w:tr w:rsidR="0075680D" w:rsidRPr="00CB2B19" w14:paraId="23D1F66C" w14:textId="77777777" w:rsidTr="0075680D">
        <w:trPr>
          <w:trHeight w:val="99"/>
        </w:trPr>
        <w:tc>
          <w:tcPr>
            <w:tcW w:w="5000" w:type="pct"/>
            <w:gridSpan w:val="17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</w:tcPr>
          <w:p w14:paraId="689128AA" w14:textId="77777777" w:rsidR="0075680D" w:rsidRDefault="0075680D" w:rsidP="00EE1E8B">
            <w:pPr>
              <w:tabs>
                <w:tab w:val="right" w:pos="4320"/>
              </w:tabs>
              <w:jc w:val="center"/>
            </w:pPr>
          </w:p>
        </w:tc>
      </w:tr>
      <w:tr w:rsidR="00A62C1C" w14:paraId="58EFDAE8" w14:textId="77777777" w:rsidTr="00520EA7">
        <w:trPr>
          <w:trHeight w:val="240"/>
        </w:trPr>
        <w:tc>
          <w:tcPr>
            <w:tcW w:w="1016" w:type="pct"/>
            <w:gridSpan w:val="2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48E75FF4" w14:textId="77777777" w:rsidR="00A62C1C" w:rsidRPr="00AD1965" w:rsidRDefault="00A62C1C" w:rsidP="00EE1E8B">
            <w:pPr>
              <w:rPr>
                <w:rFonts w:eastAsia="Times New Roman" w:cstheme="minorHAnsi"/>
                <w:color w:val="004376"/>
              </w:rPr>
            </w:pPr>
            <w:r w:rsidRPr="00AD1965">
              <w:rPr>
                <w:b/>
                <w:color w:val="004376"/>
                <w:sz w:val="28"/>
                <w:szCs w:val="28"/>
              </w:rPr>
              <w:t>Nature du stage</w:t>
            </w:r>
          </w:p>
        </w:tc>
        <w:tc>
          <w:tcPr>
            <w:tcW w:w="1964" w:type="pct"/>
            <w:gridSpan w:val="7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6F5901DC" w14:textId="082A3F9A" w:rsidR="00A62C1C" w:rsidRPr="00941625" w:rsidRDefault="00A62C1C" w:rsidP="00520E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cstheme="minorHAnsi"/>
              </w:rPr>
              <w:t>Catalogue</w:t>
            </w:r>
            <w:r w:rsidRPr="00D8607E">
              <w:rPr>
                <w:rFonts w:cstheme="minorHAnsi"/>
              </w:rPr>
              <w:t xml:space="preserve"> </w:t>
            </w:r>
            <w:r w:rsidRPr="00A62C1C">
              <w:rPr>
                <w:rFonts w:cstheme="minorHAnsi"/>
                <w:sz w:val="18"/>
              </w:rPr>
              <w:t xml:space="preserve">(inter) </w:t>
            </w:r>
            <w:r w:rsidR="003F0570">
              <w:rPr>
                <w:rFonts w:eastAsia="Times New Roman" w:cstheme="minorHAnsi"/>
              </w:rPr>
              <w:fldChar w:fldCharType="begin">
                <w:ffData>
                  <w:name w:val=""/>
                  <w:enabled w:val="0"/>
                  <w:calcOnExit w:val="0"/>
                  <w:checkBox>
                    <w:size w:val="20"/>
                    <w:default w:val="1"/>
                  </w:checkBox>
                </w:ffData>
              </w:fldChar>
            </w:r>
            <w:r w:rsidR="003F0570">
              <w:rPr>
                <w:rFonts w:eastAsia="Times New Roman" w:cstheme="minorHAnsi"/>
              </w:rPr>
              <w:instrText xml:space="preserve"> FORMCHECKBOX </w:instrText>
            </w:r>
            <w:r w:rsidR="003F5103">
              <w:rPr>
                <w:rFonts w:eastAsia="Times New Roman" w:cstheme="minorHAnsi"/>
              </w:rPr>
            </w:r>
            <w:r w:rsidR="003F5103">
              <w:rPr>
                <w:rFonts w:eastAsia="Times New Roman" w:cstheme="minorHAnsi"/>
              </w:rPr>
              <w:fldChar w:fldCharType="separate"/>
            </w:r>
            <w:r w:rsidR="003F0570">
              <w:rPr>
                <w:rFonts w:eastAsia="Times New Roman" w:cstheme="minorHAnsi"/>
              </w:rPr>
              <w:fldChar w:fldCharType="end"/>
            </w:r>
            <w:r w:rsidR="00520EA7">
              <w:rPr>
                <w:rFonts w:eastAsia="Times New Roman" w:cstheme="minorHAnsi"/>
              </w:rPr>
              <w:t xml:space="preserve">   Intra et sur mesure</w:t>
            </w:r>
            <w:r w:rsidRPr="00A62C1C">
              <w:rPr>
                <w:rFonts w:cstheme="minorHAnsi"/>
                <w:sz w:val="18"/>
              </w:rPr>
              <w:t xml:space="preserve"> </w:t>
            </w:r>
            <w:r>
              <w:rPr>
                <w:rFonts w:eastAsia="Times New Roman" w:cstheme="minorHAnsi"/>
              </w:rPr>
              <w:fldChar w:fldCharType="begin">
                <w:ffData>
                  <w:name w:val="CaseACocher62"/>
                  <w:enabled w:val="0"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0" w:name="CaseACocher62"/>
            <w:r>
              <w:rPr>
                <w:rFonts w:eastAsia="Times New Roman" w:cstheme="minorHAnsi"/>
              </w:rPr>
              <w:instrText xml:space="preserve"> FORMCHECKBOX </w:instrText>
            </w:r>
            <w:r w:rsidR="003F5103">
              <w:rPr>
                <w:rFonts w:eastAsia="Times New Roman" w:cstheme="minorHAnsi"/>
              </w:rPr>
            </w:r>
            <w:r w:rsidR="003F5103">
              <w:rPr>
                <w:rFonts w:eastAsia="Times New Roman" w:cstheme="minorHAnsi"/>
              </w:rPr>
              <w:fldChar w:fldCharType="separate"/>
            </w:r>
            <w:r>
              <w:rPr>
                <w:rFonts w:eastAsia="Times New Roman" w:cstheme="minorHAnsi"/>
              </w:rPr>
              <w:fldChar w:fldCharType="end"/>
            </w:r>
            <w:bookmarkEnd w:id="0"/>
          </w:p>
        </w:tc>
        <w:tc>
          <w:tcPr>
            <w:tcW w:w="745" w:type="pct"/>
            <w:gridSpan w:val="3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44A9362E" w14:textId="77777777" w:rsidR="00A62C1C" w:rsidRPr="00AD1965" w:rsidRDefault="00AE344E" w:rsidP="00EE1E8B">
            <w:pPr>
              <w:rPr>
                <w:color w:val="004376"/>
              </w:rPr>
            </w:pPr>
            <w:r w:rsidRPr="00AD1965">
              <w:rPr>
                <w:b/>
                <w:color w:val="004376"/>
                <w:sz w:val="28"/>
                <w:szCs w:val="28"/>
              </w:rPr>
              <w:t>É</w:t>
            </w:r>
            <w:r w:rsidR="00A62C1C" w:rsidRPr="00AD1965">
              <w:rPr>
                <w:b/>
                <w:color w:val="004376"/>
                <w:sz w:val="28"/>
                <w:szCs w:val="28"/>
              </w:rPr>
              <w:t>ligible CPF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2A9053DC" w14:textId="77777777" w:rsidR="00A62C1C" w:rsidRPr="00D92679" w:rsidRDefault="00A62C1C" w:rsidP="00EE1E8B">
            <w:pPr>
              <w:tabs>
                <w:tab w:val="right" w:pos="4320"/>
              </w:tabs>
            </w:pPr>
            <w:r>
              <w:t xml:space="preserve">Non </w:t>
            </w:r>
            <w:r>
              <w:fldChar w:fldCharType="begin">
                <w:ffData>
                  <w:name w:val="CaseACocher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66"/>
            <w:r>
              <w:instrText xml:space="preserve"> FORMCHECKBOX </w:instrText>
            </w:r>
            <w:r w:rsidR="003F5103">
              <w:fldChar w:fldCharType="separate"/>
            </w:r>
            <w:r>
              <w:fldChar w:fldCharType="end"/>
            </w:r>
            <w:bookmarkEnd w:id="1"/>
          </w:p>
        </w:tc>
        <w:tc>
          <w:tcPr>
            <w:tcW w:w="406" w:type="pct"/>
            <w:gridSpan w:val="2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7DEDEDE5" w14:textId="3C002202" w:rsidR="00A62C1C" w:rsidRPr="00D92679" w:rsidRDefault="00A62C1C" w:rsidP="00520EA7">
            <w:pPr>
              <w:tabs>
                <w:tab w:val="right" w:pos="4320"/>
              </w:tabs>
              <w:jc w:val="right"/>
            </w:pPr>
            <w:r>
              <w:t xml:space="preserve">Oui </w:t>
            </w:r>
            <w:r w:rsidR="003F0570">
              <w:fldChar w:fldCharType="begin">
                <w:ffData>
                  <w:name w:val="CaseACocher6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2" w:name="CaseACocher67"/>
            <w:r w:rsidR="003F0570">
              <w:instrText xml:space="preserve"> FORMCHECKBOX </w:instrText>
            </w:r>
            <w:r w:rsidR="003F5103">
              <w:fldChar w:fldCharType="separate"/>
            </w:r>
            <w:r w:rsidR="003F0570">
              <w:fldChar w:fldCharType="end"/>
            </w:r>
            <w:bookmarkEnd w:id="2"/>
          </w:p>
        </w:tc>
        <w:tc>
          <w:tcPr>
            <w:tcW w:w="395" w:type="pct"/>
            <w:gridSpan w:val="2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2BCC5544" w14:textId="77777777" w:rsidR="00A62C1C" w:rsidRPr="00D92679" w:rsidRDefault="00A62C1C" w:rsidP="00EE1E8B">
            <w:pPr>
              <w:tabs>
                <w:tab w:val="right" w:pos="4320"/>
              </w:tabs>
              <w:jc w:val="center"/>
            </w:pPr>
          </w:p>
        </w:tc>
      </w:tr>
      <w:tr w:rsidR="00783195" w14:paraId="435DC443" w14:textId="77777777" w:rsidTr="00985883">
        <w:trPr>
          <w:gridAfter w:val="1"/>
          <w:wAfter w:w="65" w:type="pct"/>
          <w:trHeight w:val="240"/>
        </w:trPr>
        <w:tc>
          <w:tcPr>
            <w:tcW w:w="2167" w:type="pct"/>
            <w:gridSpan w:val="6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04ADE1E2" w14:textId="77777777" w:rsidR="00783195" w:rsidRPr="00EB3A7E" w:rsidRDefault="00783195" w:rsidP="00EE1E8B">
            <w:pPr>
              <w:rPr>
                <w:color w:val="002060"/>
                <w:sz w:val="24"/>
                <w:szCs w:val="24"/>
              </w:rPr>
            </w:pPr>
            <w:r w:rsidRPr="00520EA7">
              <w:rPr>
                <w:szCs w:val="24"/>
              </w:rPr>
              <w:t>Si intra</w:t>
            </w:r>
            <w:r w:rsidR="00D460F5" w:rsidRPr="00520EA7">
              <w:rPr>
                <w:szCs w:val="24"/>
              </w:rPr>
              <w:t>/sur mesure</w:t>
            </w:r>
            <w:r w:rsidRPr="00520EA7">
              <w:rPr>
                <w:szCs w:val="24"/>
              </w:rPr>
              <w:t>, nom du client/bénéficiaire :</w:t>
            </w:r>
          </w:p>
        </w:tc>
        <w:tc>
          <w:tcPr>
            <w:tcW w:w="1491" w:type="pct"/>
            <w:gridSpan w:val="5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1DBF4849" w14:textId="77777777" w:rsidR="00783195" w:rsidRPr="00D92679" w:rsidRDefault="00783195" w:rsidP="00EE1E8B">
            <w:pPr>
              <w:tabs>
                <w:tab w:val="right" w:pos="4320"/>
              </w:tabs>
            </w:pPr>
          </w:p>
        </w:tc>
        <w:tc>
          <w:tcPr>
            <w:tcW w:w="1277" w:type="pct"/>
            <w:gridSpan w:val="5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</w:tcPr>
          <w:p w14:paraId="4E44E04D" w14:textId="77777777" w:rsidR="00783195" w:rsidRPr="00D92679" w:rsidRDefault="00783195" w:rsidP="00EE1E8B">
            <w:pPr>
              <w:tabs>
                <w:tab w:val="right" w:pos="4320"/>
              </w:tabs>
            </w:pPr>
          </w:p>
        </w:tc>
      </w:tr>
      <w:tr w:rsidR="00EB3A7E" w14:paraId="20366FF5" w14:textId="77777777" w:rsidTr="0075680D">
        <w:trPr>
          <w:trHeight w:val="240"/>
        </w:trPr>
        <w:tc>
          <w:tcPr>
            <w:tcW w:w="2532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F3F1374" w14:textId="77777777" w:rsidR="00EB3A7E" w:rsidRDefault="00EB3A7E" w:rsidP="00EE1E8B">
            <w:pPr>
              <w:rPr>
                <w:b/>
                <w:color w:val="004379"/>
                <w:sz w:val="28"/>
                <w:szCs w:val="28"/>
              </w:rPr>
            </w:pPr>
          </w:p>
        </w:tc>
        <w:tc>
          <w:tcPr>
            <w:tcW w:w="2468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1DA5688" w14:textId="77777777" w:rsidR="00EB3A7E" w:rsidRPr="00334413" w:rsidRDefault="00EB3A7E" w:rsidP="00EE1E8B">
            <w:pPr>
              <w:rPr>
                <w:b/>
                <w:color w:val="002060"/>
                <w:sz w:val="28"/>
                <w:szCs w:val="28"/>
              </w:rPr>
            </w:pPr>
          </w:p>
        </w:tc>
      </w:tr>
      <w:tr w:rsidR="00EB3A7E" w:rsidRPr="003B3792" w14:paraId="4FECF8B0" w14:textId="77777777" w:rsidTr="00C23D30"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6371C798" w14:textId="77777777" w:rsidR="00C23D30" w:rsidRPr="00AD1965" w:rsidRDefault="003F5103" w:rsidP="00EE1E8B">
            <w:pPr>
              <w:rPr>
                <w:b/>
                <w:color w:val="004376"/>
                <w:sz w:val="28"/>
                <w:szCs w:val="28"/>
              </w:rPr>
            </w:pPr>
            <w:r>
              <w:rPr>
                <w:color w:val="004376"/>
              </w:rPr>
              <w:pict w14:anchorId="49720279">
                <v:shape id="_x0000_i1029" type="#_x0000_t75" style="width:20.4pt;height:20.4pt;visibility:visible;mso-wrap-style:square">
                  <v:imagedata r:id="rId9" o:title="034-target"/>
                </v:shape>
              </w:pict>
            </w:r>
            <w:r w:rsidR="00EB3A7E" w:rsidRPr="00AD1965">
              <w:rPr>
                <w:b/>
                <w:color w:val="004376"/>
                <w:sz w:val="28"/>
                <w:szCs w:val="28"/>
              </w:rPr>
              <w:t xml:space="preserve">Objectifs </w:t>
            </w:r>
          </w:p>
          <w:p w14:paraId="1F02F7E6" w14:textId="77777777" w:rsidR="00EB3A7E" w:rsidRPr="00C23D30" w:rsidRDefault="00C23D30" w:rsidP="00AD1965">
            <w:pPr>
              <w:ind w:left="318"/>
              <w:rPr>
                <w:b/>
                <w:color w:val="002060"/>
                <w:sz w:val="28"/>
                <w:szCs w:val="28"/>
              </w:rPr>
            </w:pPr>
            <w:r w:rsidRPr="00AD1965">
              <w:rPr>
                <w:b/>
                <w:color w:val="004376"/>
                <w:szCs w:val="28"/>
              </w:rPr>
              <w:t>Objectif de la formation</w:t>
            </w:r>
            <w:r w:rsidR="00EB3A7E" w:rsidRPr="00AD1965">
              <w:rPr>
                <w:b/>
                <w:color w:val="004376"/>
                <w:szCs w:val="28"/>
              </w:rPr>
              <w:t xml:space="preserve"> </w:t>
            </w:r>
          </w:p>
        </w:tc>
      </w:tr>
      <w:tr w:rsidR="00391976" w:rsidRPr="00391976" w14:paraId="071E0FEF" w14:textId="77777777" w:rsidTr="00C23D30"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510D5260" w14:textId="07D0E467" w:rsidR="00C23D30" w:rsidRPr="00AE344E" w:rsidRDefault="003F0570" w:rsidP="00EE1E8B">
            <w:pPr>
              <w:pStyle w:val="Paragraphedeliste"/>
              <w:numPr>
                <w:ilvl w:val="0"/>
                <w:numId w:val="31"/>
              </w:numPr>
              <w:ind w:left="883"/>
            </w:pPr>
            <w:r>
              <w:t>Conduire le ou les engins concernés en sécurité.</w:t>
            </w:r>
          </w:p>
        </w:tc>
      </w:tr>
      <w:tr w:rsidR="00C23D30" w:rsidRPr="00391976" w14:paraId="28BACE1C" w14:textId="77777777" w:rsidTr="00C23D30"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2755FC3F" w14:textId="77777777" w:rsidR="00C23D30" w:rsidRPr="00AE344E" w:rsidRDefault="00C23D30" w:rsidP="00EE1E8B">
            <w:pPr>
              <w:ind w:left="318"/>
              <w:rPr>
                <w:i/>
              </w:rPr>
            </w:pPr>
            <w:r w:rsidRPr="00AD1965">
              <w:rPr>
                <w:b/>
                <w:color w:val="004376"/>
              </w:rPr>
              <w:t>Objectifs pédagogiques</w:t>
            </w:r>
            <w:r w:rsidRPr="00AE344E">
              <w:rPr>
                <w:color w:val="141EA5"/>
              </w:rPr>
              <w:t xml:space="preserve"> </w:t>
            </w:r>
            <w:r w:rsidRPr="006C206E">
              <w:rPr>
                <w:i/>
                <w:sz w:val="18"/>
              </w:rPr>
              <w:t>(Être capable de...)</w:t>
            </w:r>
          </w:p>
        </w:tc>
      </w:tr>
      <w:tr w:rsidR="00C23D30" w:rsidRPr="00391976" w14:paraId="0E32E57D" w14:textId="77777777" w:rsidTr="003F0570"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7DF5A14E" w14:textId="77777777" w:rsidR="003F0570" w:rsidRDefault="003F0570" w:rsidP="003F0570">
            <w:pPr>
              <w:pStyle w:val="Paragraphedeliste"/>
              <w:numPr>
                <w:ilvl w:val="0"/>
                <w:numId w:val="31"/>
              </w:numPr>
              <w:jc w:val="both"/>
            </w:pPr>
            <w:r>
              <w:t>A</w:t>
            </w:r>
            <w:r w:rsidRPr="009D5AC5">
              <w:t xml:space="preserve">pporter les compétences nécessaires à la conduite du chariot automoteur à conducteur porté concerné en situation de travail, </w:t>
            </w:r>
          </w:p>
          <w:p w14:paraId="533A2C6A" w14:textId="77777777" w:rsidR="003F0570" w:rsidRPr="009D5AC5" w:rsidRDefault="003F0570" w:rsidP="003F0570">
            <w:pPr>
              <w:pStyle w:val="Paragraphedeliste"/>
              <w:numPr>
                <w:ilvl w:val="0"/>
                <w:numId w:val="31"/>
              </w:numPr>
              <w:jc w:val="both"/>
            </w:pPr>
            <w:r>
              <w:t>T</w:t>
            </w:r>
            <w:r w:rsidRPr="009D5AC5">
              <w:t xml:space="preserve">ransmettre les connaissances théoriques et le savoir-faire pratique nécessaires à la conduite en sécurité du chariot automoteur à conducteur porté concerné, </w:t>
            </w:r>
          </w:p>
          <w:p w14:paraId="79C6BABE" w14:textId="77777777" w:rsidR="003F0570" w:rsidRPr="009D5AC5" w:rsidRDefault="003F0570" w:rsidP="003F0570">
            <w:pPr>
              <w:pStyle w:val="Paragraphedeliste"/>
              <w:numPr>
                <w:ilvl w:val="0"/>
                <w:numId w:val="31"/>
              </w:numPr>
              <w:jc w:val="both"/>
            </w:pPr>
            <w:r>
              <w:t>C</w:t>
            </w:r>
            <w:r w:rsidRPr="009D5AC5">
              <w:t xml:space="preserve">ommuniquer les informations relatives aux risques liés à son utilisation, </w:t>
            </w:r>
          </w:p>
          <w:p w14:paraId="2181DE1E" w14:textId="1D415C41" w:rsidR="00C23D30" w:rsidRPr="00AE344E" w:rsidRDefault="003F0570" w:rsidP="003F0570">
            <w:pPr>
              <w:pStyle w:val="Paragraphedeliste"/>
              <w:numPr>
                <w:ilvl w:val="0"/>
                <w:numId w:val="31"/>
              </w:numPr>
            </w:pPr>
            <w:r w:rsidRPr="009D5AC5">
              <w:t>Permettre de maîtriser les moyens et méthodes permettant de prévenir ces risques.</w:t>
            </w:r>
          </w:p>
        </w:tc>
      </w:tr>
      <w:tr w:rsidR="003F0570" w:rsidRPr="00391976" w14:paraId="7E7CFA75" w14:textId="77777777" w:rsidTr="00BB009E"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55001045" w14:textId="2815E0F3" w:rsidR="003F0570" w:rsidRPr="003F0570" w:rsidRDefault="003F0570" w:rsidP="003F0570">
            <w:pPr>
              <w:pStyle w:val="Paragraphedeliste"/>
              <w:ind w:left="604" w:hanging="261"/>
              <w:rPr>
                <w:b/>
                <w:color w:val="004475"/>
              </w:rPr>
            </w:pPr>
            <w:r w:rsidRPr="003F0570">
              <w:rPr>
                <w:b/>
                <w:color w:val="004475"/>
              </w:rPr>
              <w:t>Compétences évaluées en terme</w:t>
            </w:r>
            <w:r>
              <w:rPr>
                <w:b/>
                <w:color w:val="004475"/>
              </w:rPr>
              <w:t>s</w:t>
            </w:r>
            <w:r w:rsidRPr="003F0570">
              <w:rPr>
                <w:b/>
                <w:color w:val="004475"/>
              </w:rPr>
              <w:t xml:space="preserve"> de </w:t>
            </w:r>
          </w:p>
        </w:tc>
      </w:tr>
      <w:tr w:rsidR="003F0570" w:rsidRPr="00391976" w14:paraId="5B0089B2" w14:textId="77777777" w:rsidTr="00BB009E"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Grilledutableau"/>
              <w:tblW w:w="10385" w:type="dxa"/>
              <w:tblBorders>
                <w:top w:val="single" w:sz="4" w:space="0" w:color="D9D9D9" w:themeColor="background1" w:themeShade="D9"/>
                <w:left w:val="none" w:sz="0" w:space="0" w:color="auto"/>
                <w:bottom w:val="single" w:sz="4" w:space="0" w:color="D9D9D9" w:themeColor="background1" w:themeShade="D9"/>
                <w:right w:val="none" w:sz="0" w:space="0" w:color="auto"/>
                <w:insideH w:val="single" w:sz="4" w:space="0" w:color="D9D9D9" w:themeColor="background1" w:themeShade="D9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47"/>
              <w:gridCol w:w="7938"/>
            </w:tblGrid>
            <w:tr w:rsidR="003F0570" w14:paraId="126337B8" w14:textId="77777777" w:rsidTr="00BB009E">
              <w:tc>
                <w:tcPr>
                  <w:tcW w:w="2447" w:type="dxa"/>
                </w:tcPr>
                <w:p w14:paraId="3541BFAD" w14:textId="2E6E5821" w:rsidR="003F0570" w:rsidRPr="00BB009E" w:rsidRDefault="003F0570" w:rsidP="00BB009E">
                  <w:pPr>
                    <w:pStyle w:val="Paragraphedeliste"/>
                    <w:numPr>
                      <w:ilvl w:val="0"/>
                      <w:numId w:val="37"/>
                    </w:numPr>
                    <w:ind w:left="641"/>
                    <w:rPr>
                      <w:rFonts w:ascii="Calibri" w:eastAsia="Calibri" w:hAnsi="Calibri" w:cs="Times New Roman"/>
                      <w:b/>
                      <w:sz w:val="18"/>
                      <w:szCs w:val="18"/>
                    </w:rPr>
                  </w:pPr>
                  <w:r w:rsidRPr="00BB009E">
                    <w:rPr>
                      <w:rFonts w:ascii="Calibri" w:eastAsia="Calibri" w:hAnsi="Calibri" w:cs="Times New Roman"/>
                      <w:b/>
                      <w:sz w:val="18"/>
                      <w:szCs w:val="18"/>
                    </w:rPr>
                    <w:t>Connaissances générales</w:t>
                  </w:r>
                </w:p>
              </w:tc>
              <w:tc>
                <w:tcPr>
                  <w:tcW w:w="7938" w:type="dxa"/>
                </w:tcPr>
                <w:p w14:paraId="6242FC87" w14:textId="77777777" w:rsidR="003F0570" w:rsidRPr="006F3A61" w:rsidRDefault="003F0570" w:rsidP="003F0570">
                  <w:pPr>
                    <w:contextualSpacing/>
                    <w:rPr>
                      <w:rFonts w:ascii="Calibri" w:eastAsia="Calibri" w:hAnsi="Calibri" w:cs="Times New Roman"/>
                      <w:sz w:val="18"/>
                      <w:szCs w:val="18"/>
                    </w:rPr>
                  </w:pPr>
                  <w:r w:rsidRPr="006F3A61">
                    <w:rPr>
                      <w:rFonts w:ascii="Calibri" w:eastAsia="Calibri" w:hAnsi="Calibri" w:cs="Times New Roman"/>
                      <w:sz w:val="18"/>
                      <w:szCs w:val="18"/>
                    </w:rPr>
                    <w:t>Citer les rôles et responsabilités du constructeur/de l’employeur/du conducteur.</w:t>
                  </w:r>
                </w:p>
                <w:p w14:paraId="36631682" w14:textId="3EDEAFDE" w:rsidR="003F0570" w:rsidRPr="006F3A61" w:rsidRDefault="003F0570" w:rsidP="003F0570">
                  <w:pPr>
                    <w:contextualSpacing/>
                    <w:rPr>
                      <w:rFonts w:ascii="Calibri" w:eastAsia="Calibri" w:hAnsi="Calibri" w:cs="Times New Roman"/>
                      <w:sz w:val="18"/>
                      <w:szCs w:val="18"/>
                    </w:rPr>
                  </w:pPr>
                  <w:r w:rsidRPr="006F3A61">
                    <w:rPr>
                      <w:rFonts w:ascii="Calibri" w:eastAsia="Calibri" w:hAnsi="Calibri" w:cs="Times New Roman"/>
                      <w:sz w:val="18"/>
                      <w:szCs w:val="18"/>
                    </w:rPr>
                    <w:t>Identifier les acteurs en prévention et les types de chariots de manutention</w:t>
                  </w:r>
                </w:p>
              </w:tc>
            </w:tr>
            <w:tr w:rsidR="003F0570" w14:paraId="44053F6C" w14:textId="77777777" w:rsidTr="00BB009E">
              <w:tc>
                <w:tcPr>
                  <w:tcW w:w="2447" w:type="dxa"/>
                </w:tcPr>
                <w:p w14:paraId="44846619" w14:textId="77777777" w:rsidR="003F0570" w:rsidRPr="00BB009E" w:rsidRDefault="003F0570" w:rsidP="00BB009E">
                  <w:pPr>
                    <w:pStyle w:val="Paragraphedeliste"/>
                    <w:numPr>
                      <w:ilvl w:val="0"/>
                      <w:numId w:val="37"/>
                    </w:numPr>
                    <w:ind w:left="641"/>
                    <w:rPr>
                      <w:rFonts w:ascii="Calibri" w:eastAsia="Calibri" w:hAnsi="Calibri" w:cs="Times New Roman"/>
                      <w:b/>
                      <w:sz w:val="18"/>
                      <w:szCs w:val="18"/>
                    </w:rPr>
                  </w:pPr>
                  <w:r w:rsidRPr="00BB009E">
                    <w:rPr>
                      <w:rFonts w:ascii="Calibri" w:eastAsia="Calibri" w:hAnsi="Calibri" w:cs="Times New Roman"/>
                      <w:b/>
                      <w:sz w:val="18"/>
                      <w:szCs w:val="18"/>
                    </w:rPr>
                    <w:t>Technologies et stabilité des chariots à conducteur porté</w:t>
                  </w:r>
                </w:p>
              </w:tc>
              <w:tc>
                <w:tcPr>
                  <w:tcW w:w="7938" w:type="dxa"/>
                </w:tcPr>
                <w:p w14:paraId="264D9610" w14:textId="77777777" w:rsidR="003F0570" w:rsidRPr="006F3A61" w:rsidRDefault="003F0570" w:rsidP="003F0570">
                  <w:pPr>
                    <w:contextualSpacing/>
                    <w:rPr>
                      <w:rFonts w:ascii="Calibri" w:eastAsia="Calibri" w:hAnsi="Calibri" w:cs="Times New Roman"/>
                      <w:sz w:val="18"/>
                      <w:szCs w:val="18"/>
                    </w:rPr>
                  </w:pPr>
                  <w:r w:rsidRPr="006F3A61">
                    <w:rPr>
                      <w:rFonts w:ascii="Calibri" w:eastAsia="Calibri" w:hAnsi="Calibri" w:cs="Times New Roman"/>
                      <w:sz w:val="18"/>
                      <w:szCs w:val="18"/>
                    </w:rPr>
                    <w:t>Connaître les sources d’énergie existantes</w:t>
                  </w:r>
                </w:p>
                <w:p w14:paraId="0982BA82" w14:textId="77777777" w:rsidR="003F0570" w:rsidRPr="006F3A61" w:rsidRDefault="003F0570" w:rsidP="003F0570">
                  <w:pPr>
                    <w:contextualSpacing/>
                    <w:rPr>
                      <w:rFonts w:ascii="Calibri" w:eastAsia="Calibri" w:hAnsi="Calibri" w:cs="Times New Roman"/>
                      <w:sz w:val="18"/>
                      <w:szCs w:val="18"/>
                    </w:rPr>
                  </w:pPr>
                  <w:r w:rsidRPr="006F3A61">
                    <w:rPr>
                      <w:rFonts w:ascii="Calibri" w:eastAsia="Calibri" w:hAnsi="Calibri" w:cs="Times New Roman"/>
                      <w:sz w:val="18"/>
                      <w:szCs w:val="18"/>
                    </w:rPr>
                    <w:t>Connaître les dispositifs de sécurité, les organes de service, les dispositifs de maintien, les composants et mécanismes, les réglages du poste de conduite</w:t>
                  </w:r>
                </w:p>
                <w:p w14:paraId="7739C6C5" w14:textId="77777777" w:rsidR="003F0570" w:rsidRPr="006F3A61" w:rsidRDefault="003F0570" w:rsidP="003F0570">
                  <w:pPr>
                    <w:contextualSpacing/>
                    <w:rPr>
                      <w:rFonts w:ascii="Calibri" w:eastAsia="Calibri" w:hAnsi="Calibri" w:cs="Times New Roman"/>
                      <w:sz w:val="18"/>
                      <w:szCs w:val="18"/>
                    </w:rPr>
                  </w:pPr>
                  <w:r w:rsidRPr="006F3A61">
                    <w:rPr>
                      <w:rFonts w:ascii="Calibri" w:eastAsia="Calibri" w:hAnsi="Calibri" w:cs="Times New Roman"/>
                      <w:sz w:val="18"/>
                      <w:szCs w:val="18"/>
                    </w:rPr>
                    <w:t>Evaluer les charges à manutentionner</w:t>
                  </w:r>
                </w:p>
                <w:p w14:paraId="7E8B6095" w14:textId="77777777" w:rsidR="003F0570" w:rsidRPr="006F3A61" w:rsidRDefault="003F0570" w:rsidP="003F0570">
                  <w:pPr>
                    <w:contextualSpacing/>
                    <w:rPr>
                      <w:rFonts w:ascii="Calibri" w:eastAsia="Calibri" w:hAnsi="Calibri" w:cs="Times New Roman"/>
                      <w:sz w:val="18"/>
                      <w:szCs w:val="18"/>
                    </w:rPr>
                  </w:pPr>
                  <w:r w:rsidRPr="006F3A61">
                    <w:rPr>
                      <w:rFonts w:ascii="Calibri" w:eastAsia="Calibri" w:hAnsi="Calibri" w:cs="Times New Roman"/>
                      <w:sz w:val="18"/>
                      <w:szCs w:val="18"/>
                    </w:rPr>
                    <w:t>Citer les facteurs d’instabilité du chariot</w:t>
                  </w:r>
                </w:p>
              </w:tc>
            </w:tr>
            <w:tr w:rsidR="003F0570" w:rsidRPr="006F3A61" w14:paraId="7C409E77" w14:textId="77777777" w:rsidTr="00BB009E">
              <w:tc>
                <w:tcPr>
                  <w:tcW w:w="2447" w:type="dxa"/>
                </w:tcPr>
                <w:p w14:paraId="76C9ECE1" w14:textId="77777777" w:rsidR="003F0570" w:rsidRPr="00BB009E" w:rsidRDefault="003F0570" w:rsidP="00BB009E">
                  <w:pPr>
                    <w:pStyle w:val="Paragraphedeliste"/>
                    <w:numPr>
                      <w:ilvl w:val="0"/>
                      <w:numId w:val="37"/>
                    </w:numPr>
                    <w:ind w:left="641"/>
                    <w:rPr>
                      <w:rFonts w:ascii="Calibri" w:eastAsia="Calibri" w:hAnsi="Calibri" w:cs="Times New Roman"/>
                      <w:b/>
                      <w:sz w:val="18"/>
                      <w:szCs w:val="18"/>
                    </w:rPr>
                  </w:pPr>
                  <w:r w:rsidRPr="00BB009E">
                    <w:rPr>
                      <w:rFonts w:ascii="Calibri" w:eastAsia="Calibri" w:hAnsi="Calibri" w:cs="Times New Roman"/>
                      <w:b/>
                      <w:sz w:val="18"/>
                      <w:szCs w:val="18"/>
                    </w:rPr>
                    <w:t>Tableau / abaque de charges</w:t>
                  </w:r>
                </w:p>
              </w:tc>
              <w:tc>
                <w:tcPr>
                  <w:tcW w:w="7938" w:type="dxa"/>
                </w:tcPr>
                <w:p w14:paraId="3B917657" w14:textId="77777777" w:rsidR="003F0570" w:rsidRPr="006F3A61" w:rsidRDefault="003F0570" w:rsidP="003F0570">
                  <w:pPr>
                    <w:contextualSpacing/>
                    <w:rPr>
                      <w:rFonts w:ascii="Calibri" w:eastAsia="Calibri" w:hAnsi="Calibri" w:cs="Times New Roman"/>
                      <w:sz w:val="18"/>
                      <w:szCs w:val="18"/>
                    </w:rPr>
                  </w:pPr>
                  <w:r w:rsidRPr="006F3A61">
                    <w:rPr>
                      <w:rFonts w:ascii="Calibri" w:eastAsia="Calibri" w:hAnsi="Calibri" w:cs="Times New Roman"/>
                      <w:sz w:val="18"/>
                      <w:szCs w:val="18"/>
                    </w:rPr>
                    <w:t>Savoir lire un tableau/un abaque de charges</w:t>
                  </w:r>
                </w:p>
                <w:p w14:paraId="5675B228" w14:textId="77777777" w:rsidR="003F0570" w:rsidRPr="006F3A61" w:rsidRDefault="003F0570" w:rsidP="003F0570">
                  <w:pPr>
                    <w:contextualSpacing/>
                    <w:rPr>
                      <w:rFonts w:ascii="Calibri" w:eastAsia="Calibri" w:hAnsi="Calibri" w:cs="Times New Roman"/>
                      <w:sz w:val="18"/>
                      <w:szCs w:val="18"/>
                    </w:rPr>
                  </w:pPr>
                  <w:r w:rsidRPr="006F3A61">
                    <w:rPr>
                      <w:rFonts w:ascii="Calibri" w:eastAsia="Calibri" w:hAnsi="Calibri" w:cs="Times New Roman"/>
                      <w:sz w:val="18"/>
                      <w:szCs w:val="18"/>
                    </w:rPr>
                    <w:t>Connaître les principales causes d’accident lors de l’utilisation de chariots</w:t>
                  </w:r>
                </w:p>
              </w:tc>
            </w:tr>
            <w:tr w:rsidR="003F0570" w:rsidRPr="006F3A61" w14:paraId="7DE7700C" w14:textId="77777777" w:rsidTr="00BB009E">
              <w:tc>
                <w:tcPr>
                  <w:tcW w:w="2447" w:type="dxa"/>
                </w:tcPr>
                <w:p w14:paraId="01998DC9" w14:textId="77777777" w:rsidR="003F0570" w:rsidRPr="00BB009E" w:rsidRDefault="003F0570" w:rsidP="00BB009E">
                  <w:pPr>
                    <w:pStyle w:val="Paragraphedeliste"/>
                    <w:numPr>
                      <w:ilvl w:val="0"/>
                      <w:numId w:val="37"/>
                    </w:numPr>
                    <w:ind w:left="641"/>
                    <w:rPr>
                      <w:rFonts w:ascii="Calibri" w:eastAsia="Calibri" w:hAnsi="Calibri" w:cs="Times New Roman"/>
                      <w:b/>
                      <w:sz w:val="18"/>
                      <w:szCs w:val="18"/>
                    </w:rPr>
                  </w:pPr>
                  <w:r w:rsidRPr="00BB009E">
                    <w:rPr>
                      <w:rFonts w:ascii="Calibri" w:eastAsia="Calibri" w:hAnsi="Calibri" w:cs="Times New Roman"/>
                      <w:b/>
                      <w:sz w:val="18"/>
                      <w:szCs w:val="18"/>
                    </w:rPr>
                    <w:t>Exploitation des chariots à conducteur porté</w:t>
                  </w:r>
                </w:p>
              </w:tc>
              <w:tc>
                <w:tcPr>
                  <w:tcW w:w="7938" w:type="dxa"/>
                </w:tcPr>
                <w:p w14:paraId="7AE11023" w14:textId="77777777" w:rsidR="003F0570" w:rsidRPr="006F3A61" w:rsidRDefault="003F0570" w:rsidP="003F0570">
                  <w:pPr>
                    <w:contextualSpacing/>
                    <w:rPr>
                      <w:rFonts w:ascii="Calibri" w:eastAsia="Calibri" w:hAnsi="Calibri" w:cs="Times New Roman"/>
                      <w:sz w:val="18"/>
                      <w:szCs w:val="18"/>
                    </w:rPr>
                  </w:pPr>
                  <w:r w:rsidRPr="006F3A61">
                    <w:rPr>
                      <w:rFonts w:ascii="Calibri" w:eastAsia="Calibri" w:hAnsi="Calibri" w:cs="Times New Roman"/>
                      <w:sz w:val="18"/>
                      <w:szCs w:val="18"/>
                    </w:rPr>
                    <w:t>Identifier les risques et connaître les moyens permettant de les prévenir</w:t>
                  </w:r>
                </w:p>
                <w:p w14:paraId="273510CB" w14:textId="77777777" w:rsidR="003F0570" w:rsidRPr="006F3A61" w:rsidRDefault="003F0570" w:rsidP="003F0570">
                  <w:pPr>
                    <w:contextualSpacing/>
                    <w:rPr>
                      <w:rFonts w:ascii="Calibri" w:eastAsia="Calibri" w:hAnsi="Calibri" w:cs="Times New Roman"/>
                      <w:sz w:val="18"/>
                      <w:szCs w:val="18"/>
                    </w:rPr>
                  </w:pPr>
                  <w:r w:rsidRPr="006F3A61">
                    <w:rPr>
                      <w:rFonts w:ascii="Calibri" w:eastAsia="Calibri" w:hAnsi="Calibri" w:cs="Times New Roman"/>
                      <w:sz w:val="18"/>
                      <w:szCs w:val="18"/>
                    </w:rPr>
                    <w:t>Connaître les conditions de freinage des chariots</w:t>
                  </w:r>
                </w:p>
                <w:p w14:paraId="39D20759" w14:textId="77777777" w:rsidR="003F0570" w:rsidRPr="006F3A61" w:rsidRDefault="003F0570" w:rsidP="003F0570">
                  <w:pPr>
                    <w:contextualSpacing/>
                    <w:rPr>
                      <w:rFonts w:ascii="Calibri" w:eastAsia="Calibri" w:hAnsi="Calibri" w:cs="Times New Roman"/>
                      <w:sz w:val="18"/>
                      <w:szCs w:val="18"/>
                    </w:rPr>
                  </w:pPr>
                  <w:r w:rsidRPr="006F3A61">
                    <w:rPr>
                      <w:rFonts w:ascii="Calibri" w:eastAsia="Calibri" w:hAnsi="Calibri" w:cs="Times New Roman"/>
                      <w:sz w:val="18"/>
                      <w:szCs w:val="18"/>
                    </w:rPr>
                    <w:t>Connaître les règles de circulation et de conduite en entreprise</w:t>
                  </w:r>
                </w:p>
                <w:p w14:paraId="4970C5BC" w14:textId="77777777" w:rsidR="003F0570" w:rsidRPr="006F3A61" w:rsidRDefault="003F0570" w:rsidP="003F0570">
                  <w:pPr>
                    <w:contextualSpacing/>
                    <w:rPr>
                      <w:rFonts w:ascii="Calibri" w:eastAsia="Calibri" w:hAnsi="Calibri" w:cs="Times New Roman"/>
                      <w:sz w:val="18"/>
                      <w:szCs w:val="18"/>
                    </w:rPr>
                  </w:pPr>
                  <w:r w:rsidRPr="006F3A61">
                    <w:rPr>
                      <w:rFonts w:ascii="Calibri" w:eastAsia="Calibri" w:hAnsi="Calibri" w:cs="Times New Roman"/>
                      <w:sz w:val="18"/>
                      <w:szCs w:val="18"/>
                    </w:rPr>
                    <w:t>Connaître les règles de chargement / déchargement des véhicules</w:t>
                  </w:r>
                </w:p>
                <w:p w14:paraId="065EA66D" w14:textId="77777777" w:rsidR="003F0570" w:rsidRPr="006F3A61" w:rsidRDefault="003F0570" w:rsidP="003F0570">
                  <w:pPr>
                    <w:contextualSpacing/>
                    <w:rPr>
                      <w:rFonts w:ascii="Calibri" w:eastAsia="Calibri" w:hAnsi="Calibri" w:cs="Times New Roman"/>
                      <w:sz w:val="18"/>
                      <w:szCs w:val="18"/>
                    </w:rPr>
                  </w:pPr>
                  <w:r w:rsidRPr="006F3A61">
                    <w:rPr>
                      <w:rFonts w:ascii="Calibri" w:eastAsia="Calibri" w:hAnsi="Calibri" w:cs="Times New Roman"/>
                      <w:sz w:val="18"/>
                      <w:szCs w:val="18"/>
                    </w:rPr>
                    <w:t>Identifier les produits dangereux</w:t>
                  </w:r>
                </w:p>
                <w:p w14:paraId="78235100" w14:textId="77777777" w:rsidR="003F0570" w:rsidRPr="006F3A61" w:rsidRDefault="003F0570" w:rsidP="003F0570">
                  <w:pPr>
                    <w:contextualSpacing/>
                    <w:rPr>
                      <w:rFonts w:ascii="Calibri" w:eastAsia="Calibri" w:hAnsi="Calibri" w:cs="Times New Roman"/>
                      <w:sz w:val="18"/>
                      <w:szCs w:val="18"/>
                    </w:rPr>
                  </w:pPr>
                  <w:r w:rsidRPr="006F3A61">
                    <w:rPr>
                      <w:rFonts w:ascii="Calibri" w:eastAsia="Calibri" w:hAnsi="Calibri" w:cs="Times New Roman"/>
                      <w:sz w:val="18"/>
                      <w:szCs w:val="18"/>
                    </w:rPr>
                    <w:t>Connaître les opérations de fin de poste-maintenance</w:t>
                  </w:r>
                </w:p>
              </w:tc>
            </w:tr>
            <w:tr w:rsidR="003F0570" w:rsidRPr="006F3A61" w14:paraId="28B5BC43" w14:textId="77777777" w:rsidTr="00BB009E">
              <w:tc>
                <w:tcPr>
                  <w:tcW w:w="2447" w:type="dxa"/>
                </w:tcPr>
                <w:p w14:paraId="0074C1EC" w14:textId="77777777" w:rsidR="003F0570" w:rsidRPr="00BB009E" w:rsidRDefault="003F0570" w:rsidP="00BB009E">
                  <w:pPr>
                    <w:pStyle w:val="Paragraphedeliste"/>
                    <w:numPr>
                      <w:ilvl w:val="0"/>
                      <w:numId w:val="37"/>
                    </w:numPr>
                    <w:ind w:left="641"/>
                    <w:rPr>
                      <w:rFonts w:ascii="Calibri" w:eastAsia="Calibri" w:hAnsi="Calibri" w:cs="Times New Roman"/>
                      <w:b/>
                      <w:sz w:val="18"/>
                      <w:szCs w:val="18"/>
                    </w:rPr>
                  </w:pPr>
                  <w:r w:rsidRPr="00BB009E">
                    <w:rPr>
                      <w:rFonts w:ascii="Calibri" w:eastAsia="Calibri" w:hAnsi="Calibri" w:cs="Times New Roman"/>
                      <w:b/>
                      <w:sz w:val="18"/>
                      <w:szCs w:val="18"/>
                    </w:rPr>
                    <w:t>Prise de poste et mise en service</w:t>
                  </w:r>
                </w:p>
              </w:tc>
              <w:tc>
                <w:tcPr>
                  <w:tcW w:w="7938" w:type="dxa"/>
                </w:tcPr>
                <w:p w14:paraId="1A401D6E" w14:textId="77777777" w:rsidR="003F0570" w:rsidRPr="006F3A61" w:rsidRDefault="003F0570" w:rsidP="003F0570">
                  <w:pPr>
                    <w:contextualSpacing/>
                    <w:rPr>
                      <w:rFonts w:ascii="Calibri" w:eastAsia="Calibri" w:hAnsi="Calibri" w:cs="Times New Roman"/>
                      <w:sz w:val="18"/>
                      <w:szCs w:val="18"/>
                    </w:rPr>
                  </w:pPr>
                  <w:r w:rsidRPr="006F3A61">
                    <w:rPr>
                      <w:rFonts w:ascii="Calibri" w:eastAsia="Calibri" w:hAnsi="Calibri" w:cs="Times New Roman"/>
                      <w:sz w:val="18"/>
                      <w:szCs w:val="18"/>
                    </w:rPr>
                    <w:t>Vérifier la présence et la validité des documents réglementaires et savoir les exploiter</w:t>
                  </w:r>
                </w:p>
              </w:tc>
            </w:tr>
            <w:tr w:rsidR="003F0570" w:rsidRPr="006F3A61" w14:paraId="377A642A" w14:textId="77777777" w:rsidTr="00BB009E">
              <w:tc>
                <w:tcPr>
                  <w:tcW w:w="2447" w:type="dxa"/>
                </w:tcPr>
                <w:p w14:paraId="1AF6B43D" w14:textId="77777777" w:rsidR="003F0570" w:rsidRPr="00BB009E" w:rsidRDefault="003F0570" w:rsidP="00BB009E">
                  <w:pPr>
                    <w:pStyle w:val="Paragraphedeliste"/>
                    <w:numPr>
                      <w:ilvl w:val="0"/>
                      <w:numId w:val="37"/>
                    </w:numPr>
                    <w:ind w:left="641"/>
                    <w:rPr>
                      <w:rFonts w:ascii="Calibri" w:eastAsia="Calibri" w:hAnsi="Calibri" w:cs="Times New Roman"/>
                      <w:b/>
                      <w:sz w:val="18"/>
                      <w:szCs w:val="18"/>
                    </w:rPr>
                  </w:pPr>
                  <w:r w:rsidRPr="00BB009E">
                    <w:rPr>
                      <w:rFonts w:ascii="Calibri" w:eastAsia="Calibri" w:hAnsi="Calibri" w:cs="Times New Roman"/>
                      <w:b/>
                      <w:sz w:val="18"/>
                      <w:szCs w:val="18"/>
                    </w:rPr>
                    <w:t>Conduite</w:t>
                  </w:r>
                </w:p>
              </w:tc>
              <w:tc>
                <w:tcPr>
                  <w:tcW w:w="7938" w:type="dxa"/>
                </w:tcPr>
                <w:p w14:paraId="056D520B" w14:textId="77777777" w:rsidR="003F0570" w:rsidRPr="006F3A61" w:rsidRDefault="003F0570" w:rsidP="003F0570">
                  <w:pPr>
                    <w:contextualSpacing/>
                    <w:rPr>
                      <w:rFonts w:ascii="Calibri" w:eastAsia="Calibri" w:hAnsi="Calibri" w:cs="Times New Roman"/>
                      <w:sz w:val="18"/>
                      <w:szCs w:val="18"/>
                    </w:rPr>
                  </w:pPr>
                  <w:r w:rsidRPr="006F3A61">
                    <w:rPr>
                      <w:rFonts w:ascii="Calibri" w:eastAsia="Calibri" w:hAnsi="Calibri" w:cs="Times New Roman"/>
                      <w:sz w:val="18"/>
                      <w:szCs w:val="18"/>
                    </w:rPr>
                    <w:t>Circuler à vide et en charge</w:t>
                  </w:r>
                </w:p>
                <w:p w14:paraId="4DF12738" w14:textId="77777777" w:rsidR="003F0570" w:rsidRPr="006F3A61" w:rsidRDefault="003F0570" w:rsidP="003F0570">
                  <w:pPr>
                    <w:contextualSpacing/>
                    <w:rPr>
                      <w:rFonts w:ascii="Calibri" w:eastAsia="Calibri" w:hAnsi="Calibri" w:cs="Times New Roman"/>
                      <w:sz w:val="18"/>
                      <w:szCs w:val="18"/>
                    </w:rPr>
                  </w:pPr>
                  <w:r w:rsidRPr="006F3A61">
                    <w:rPr>
                      <w:rFonts w:ascii="Calibri" w:eastAsia="Calibri" w:hAnsi="Calibri" w:cs="Times New Roman"/>
                      <w:sz w:val="18"/>
                      <w:szCs w:val="18"/>
                    </w:rPr>
                    <w:t>Circuler en sécurité, s’arrêter et redémarrer sur un plan incliné et/ou dévers, en charge</w:t>
                  </w:r>
                </w:p>
              </w:tc>
            </w:tr>
            <w:tr w:rsidR="003F0570" w:rsidRPr="006F3A61" w14:paraId="1F16B8B1" w14:textId="77777777" w:rsidTr="00BB009E">
              <w:tc>
                <w:tcPr>
                  <w:tcW w:w="2447" w:type="dxa"/>
                </w:tcPr>
                <w:p w14:paraId="361EA7B0" w14:textId="77777777" w:rsidR="003F0570" w:rsidRPr="00BB009E" w:rsidRDefault="003F0570" w:rsidP="00BB009E">
                  <w:pPr>
                    <w:pStyle w:val="Paragraphedeliste"/>
                    <w:numPr>
                      <w:ilvl w:val="0"/>
                      <w:numId w:val="37"/>
                    </w:numPr>
                    <w:ind w:left="641"/>
                    <w:rPr>
                      <w:rFonts w:ascii="Calibri" w:eastAsia="Calibri" w:hAnsi="Calibri" w:cs="Times New Roman"/>
                      <w:b/>
                      <w:color w:val="141EA5"/>
                      <w:sz w:val="18"/>
                      <w:szCs w:val="18"/>
                    </w:rPr>
                  </w:pPr>
                  <w:r w:rsidRPr="00BB009E">
                    <w:rPr>
                      <w:rFonts w:ascii="Calibri" w:eastAsia="Calibri" w:hAnsi="Calibri" w:cs="Times New Roman"/>
                      <w:b/>
                      <w:sz w:val="18"/>
                      <w:szCs w:val="18"/>
                    </w:rPr>
                    <w:t>Manœuvres</w:t>
                  </w:r>
                </w:p>
              </w:tc>
              <w:tc>
                <w:tcPr>
                  <w:tcW w:w="7938" w:type="dxa"/>
                </w:tcPr>
                <w:p w14:paraId="5113CD19" w14:textId="77777777" w:rsidR="003F0570" w:rsidRPr="006F3A61" w:rsidRDefault="003F0570" w:rsidP="003F0570">
                  <w:pPr>
                    <w:contextualSpacing/>
                    <w:rPr>
                      <w:rFonts w:ascii="Calibri" w:eastAsia="Calibri" w:hAnsi="Calibri" w:cs="Times New Roman"/>
                      <w:sz w:val="18"/>
                      <w:szCs w:val="18"/>
                    </w:rPr>
                  </w:pPr>
                  <w:r w:rsidRPr="006F3A61">
                    <w:rPr>
                      <w:rFonts w:ascii="Calibri" w:eastAsia="Calibri" w:hAnsi="Calibri" w:cs="Times New Roman"/>
                      <w:sz w:val="18"/>
                      <w:szCs w:val="18"/>
                    </w:rPr>
                    <w:t>Prendre, déplacer et déposer au sol une charge palettisée</w:t>
                  </w:r>
                </w:p>
                <w:p w14:paraId="7FB020D4" w14:textId="77777777" w:rsidR="003F0570" w:rsidRPr="006F3A61" w:rsidRDefault="003F0570" w:rsidP="003F0570">
                  <w:pPr>
                    <w:contextualSpacing/>
                    <w:rPr>
                      <w:rFonts w:ascii="Calibri" w:eastAsia="Calibri" w:hAnsi="Calibri" w:cs="Times New Roman"/>
                      <w:sz w:val="18"/>
                      <w:szCs w:val="18"/>
                    </w:rPr>
                  </w:pPr>
                  <w:r w:rsidRPr="006F3A61">
                    <w:rPr>
                      <w:rFonts w:ascii="Calibri" w:eastAsia="Calibri" w:hAnsi="Calibri" w:cs="Times New Roman"/>
                      <w:sz w:val="18"/>
                      <w:szCs w:val="18"/>
                    </w:rPr>
                    <w:t>Gerber et dégerber au moins 3 charges en pile</w:t>
                  </w:r>
                </w:p>
                <w:p w14:paraId="22E862AC" w14:textId="77777777" w:rsidR="003F0570" w:rsidRPr="006F3A61" w:rsidRDefault="003F0570" w:rsidP="003F0570">
                  <w:pPr>
                    <w:contextualSpacing/>
                    <w:rPr>
                      <w:rFonts w:ascii="Calibri" w:eastAsia="Calibri" w:hAnsi="Calibri" w:cs="Times New Roman"/>
                      <w:sz w:val="18"/>
                      <w:szCs w:val="18"/>
                    </w:rPr>
                  </w:pPr>
                  <w:r w:rsidRPr="006F3A61">
                    <w:rPr>
                      <w:rFonts w:ascii="Calibri" w:eastAsia="Calibri" w:hAnsi="Calibri" w:cs="Times New Roman"/>
                      <w:sz w:val="18"/>
                      <w:szCs w:val="18"/>
                    </w:rPr>
                    <w:t>Stocker et déstocker 3 palettes à 3 niveaux différents d’un palettier (4 palettes à 4 niveaux pour catégorie 5)</w:t>
                  </w:r>
                </w:p>
                <w:p w14:paraId="481E2B7D" w14:textId="77777777" w:rsidR="003F0570" w:rsidRPr="006F3A61" w:rsidRDefault="003F0570" w:rsidP="003F0570">
                  <w:pPr>
                    <w:contextualSpacing/>
                    <w:rPr>
                      <w:rFonts w:ascii="Calibri" w:eastAsia="Calibri" w:hAnsi="Calibri" w:cs="Times New Roman"/>
                      <w:sz w:val="18"/>
                      <w:szCs w:val="18"/>
                    </w:rPr>
                  </w:pPr>
                  <w:r w:rsidRPr="006F3A61">
                    <w:rPr>
                      <w:rFonts w:ascii="Calibri" w:eastAsia="Calibri" w:hAnsi="Calibri" w:cs="Times New Roman"/>
                      <w:sz w:val="18"/>
                      <w:szCs w:val="18"/>
                    </w:rPr>
                    <w:t>Effectuer le chargement et le déchargement d’un véhicule depuis le sol (pas la catégorie 5)</w:t>
                  </w:r>
                  <w:r>
                    <w:rPr>
                      <w:rFonts w:ascii="Calibri" w:eastAsia="Calibri" w:hAnsi="Calibri" w:cs="Times New Roman"/>
                      <w:sz w:val="18"/>
                      <w:szCs w:val="18"/>
                    </w:rPr>
                    <w:t xml:space="preserve"> par l’arrière depuis un quai (uniquement pour la catégorie 1A)</w:t>
                  </w:r>
                </w:p>
                <w:p w14:paraId="48772D6E" w14:textId="77777777" w:rsidR="003F0570" w:rsidRPr="006F3A61" w:rsidRDefault="003F0570" w:rsidP="003F0570">
                  <w:pPr>
                    <w:contextualSpacing/>
                    <w:rPr>
                      <w:rFonts w:ascii="Calibri" w:eastAsia="Calibri" w:hAnsi="Calibri" w:cs="Times New Roman"/>
                      <w:sz w:val="18"/>
                      <w:szCs w:val="18"/>
                    </w:rPr>
                  </w:pPr>
                  <w:r w:rsidRPr="006F3A61">
                    <w:rPr>
                      <w:rFonts w:ascii="Calibri" w:eastAsia="Calibri" w:hAnsi="Calibri" w:cs="Times New Roman"/>
                      <w:sz w:val="18"/>
                      <w:szCs w:val="18"/>
                    </w:rPr>
                    <w:t>Effectuer la prise, le transport et la dépose d’une charge longue et/ou d’un conteneur (pas la catégorie 5</w:t>
                  </w:r>
                  <w:r>
                    <w:rPr>
                      <w:rFonts w:ascii="Calibri" w:eastAsia="Calibri" w:hAnsi="Calibri" w:cs="Times New Roman"/>
                      <w:sz w:val="18"/>
                      <w:szCs w:val="18"/>
                    </w:rPr>
                    <w:t xml:space="preserve"> et la catégorie 1A</w:t>
                  </w:r>
                  <w:r w:rsidRPr="006F3A61">
                    <w:rPr>
                      <w:rFonts w:ascii="Calibri" w:eastAsia="Calibri" w:hAnsi="Calibri" w:cs="Times New Roman"/>
                      <w:sz w:val="18"/>
                      <w:szCs w:val="18"/>
                    </w:rPr>
                    <w:t>)</w:t>
                  </w:r>
                </w:p>
              </w:tc>
            </w:tr>
            <w:tr w:rsidR="003F0570" w:rsidRPr="006F3A61" w14:paraId="15FAFCFD" w14:textId="77777777" w:rsidTr="00BB009E">
              <w:tc>
                <w:tcPr>
                  <w:tcW w:w="2447" w:type="dxa"/>
                </w:tcPr>
                <w:p w14:paraId="01263F6C" w14:textId="77777777" w:rsidR="003F0570" w:rsidRPr="00BB009E" w:rsidRDefault="003F0570" w:rsidP="00BB009E">
                  <w:pPr>
                    <w:pStyle w:val="Paragraphedeliste"/>
                    <w:numPr>
                      <w:ilvl w:val="0"/>
                      <w:numId w:val="37"/>
                    </w:numPr>
                    <w:ind w:left="641"/>
                    <w:rPr>
                      <w:rFonts w:ascii="Calibri" w:eastAsia="Calibri" w:hAnsi="Calibri" w:cs="Times New Roman"/>
                      <w:b/>
                      <w:color w:val="141EA5"/>
                      <w:sz w:val="18"/>
                      <w:szCs w:val="18"/>
                    </w:rPr>
                  </w:pPr>
                  <w:r w:rsidRPr="00BB009E">
                    <w:rPr>
                      <w:rFonts w:ascii="Calibri" w:eastAsia="Calibri" w:hAnsi="Calibri" w:cs="Times New Roman"/>
                      <w:b/>
                      <w:sz w:val="18"/>
                      <w:szCs w:val="18"/>
                    </w:rPr>
                    <w:t>Fin de poste-maintenance</w:t>
                  </w:r>
                </w:p>
              </w:tc>
              <w:tc>
                <w:tcPr>
                  <w:tcW w:w="7938" w:type="dxa"/>
                </w:tcPr>
                <w:p w14:paraId="335BC8EF" w14:textId="77777777" w:rsidR="003F0570" w:rsidRPr="006F3A61" w:rsidRDefault="003F0570" w:rsidP="003F0570">
                  <w:pPr>
                    <w:contextualSpacing/>
                    <w:rPr>
                      <w:rFonts w:ascii="Calibri" w:eastAsia="Calibri" w:hAnsi="Calibri" w:cs="Times New Roman"/>
                      <w:sz w:val="18"/>
                      <w:szCs w:val="18"/>
                    </w:rPr>
                  </w:pPr>
                  <w:r w:rsidRPr="006F3A61">
                    <w:rPr>
                      <w:rFonts w:ascii="Calibri" w:eastAsia="Calibri" w:hAnsi="Calibri" w:cs="Times New Roman"/>
                      <w:sz w:val="18"/>
                      <w:szCs w:val="18"/>
                    </w:rPr>
                    <w:t>Réaliser les opérations de fin de poste</w:t>
                  </w:r>
                </w:p>
                <w:p w14:paraId="6338433A" w14:textId="77777777" w:rsidR="003F0570" w:rsidRPr="006F3A61" w:rsidRDefault="003F0570" w:rsidP="003F0570">
                  <w:pPr>
                    <w:contextualSpacing/>
                    <w:rPr>
                      <w:rFonts w:ascii="Calibri" w:eastAsia="Calibri" w:hAnsi="Calibri" w:cs="Times New Roman"/>
                      <w:sz w:val="18"/>
                      <w:szCs w:val="18"/>
                    </w:rPr>
                  </w:pPr>
                  <w:r w:rsidRPr="006F3A61">
                    <w:rPr>
                      <w:rFonts w:ascii="Calibri" w:eastAsia="Calibri" w:hAnsi="Calibri" w:cs="Times New Roman"/>
                      <w:sz w:val="18"/>
                      <w:szCs w:val="18"/>
                    </w:rPr>
                    <w:t>Réaliser les opérations de maintenance journalières</w:t>
                  </w:r>
                </w:p>
                <w:p w14:paraId="0077FB94" w14:textId="77777777" w:rsidR="003F0570" w:rsidRPr="006F3A61" w:rsidRDefault="003F0570" w:rsidP="003F0570">
                  <w:pPr>
                    <w:contextualSpacing/>
                    <w:rPr>
                      <w:rFonts w:ascii="Calibri" w:eastAsia="Calibri" w:hAnsi="Calibri" w:cs="Times New Roman"/>
                      <w:sz w:val="18"/>
                      <w:szCs w:val="18"/>
                    </w:rPr>
                  </w:pPr>
                  <w:r w:rsidRPr="006F3A61">
                    <w:rPr>
                      <w:rFonts w:ascii="Calibri" w:eastAsia="Calibri" w:hAnsi="Calibri" w:cs="Times New Roman"/>
                      <w:sz w:val="18"/>
                      <w:szCs w:val="18"/>
                    </w:rPr>
                    <w:t>Rendre compte des anomalies relevées</w:t>
                  </w:r>
                </w:p>
              </w:tc>
            </w:tr>
          </w:tbl>
          <w:p w14:paraId="494AF0B1" w14:textId="77777777" w:rsidR="003F0570" w:rsidRDefault="003F0570" w:rsidP="003F0570">
            <w:pPr>
              <w:ind w:left="360"/>
              <w:jc w:val="both"/>
            </w:pPr>
          </w:p>
        </w:tc>
      </w:tr>
      <w:tr w:rsidR="00066F1F" w:rsidRPr="00AD1965" w14:paraId="441BE8D1" w14:textId="77777777" w:rsidTr="00BB009E">
        <w:tc>
          <w:tcPr>
            <w:tcW w:w="2500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5AE7B19" w14:textId="77777777" w:rsidR="00066F1F" w:rsidRPr="00AD1965" w:rsidRDefault="00066F1F" w:rsidP="00EE1E8B">
            <w:pPr>
              <w:rPr>
                <w:b/>
                <w:noProof/>
                <w:color w:val="004376"/>
                <w:sz w:val="28"/>
                <w:szCs w:val="28"/>
                <w:lang w:eastAsia="fr-FR"/>
              </w:rPr>
            </w:pPr>
          </w:p>
        </w:tc>
        <w:tc>
          <w:tcPr>
            <w:tcW w:w="25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1B5521D" w14:textId="77777777" w:rsidR="00066F1F" w:rsidRPr="00AD1965" w:rsidRDefault="00066F1F" w:rsidP="00EE1E8B">
            <w:pPr>
              <w:ind w:right="-134"/>
              <w:rPr>
                <w:b/>
                <w:noProof/>
                <w:color w:val="004376"/>
                <w:sz w:val="28"/>
                <w:szCs w:val="28"/>
                <w:lang w:eastAsia="fr-FR"/>
              </w:rPr>
            </w:pPr>
          </w:p>
        </w:tc>
      </w:tr>
      <w:tr w:rsidR="00066F1F" w:rsidRPr="00AD1965" w14:paraId="33BDB33D" w14:textId="77777777" w:rsidTr="00BB009E">
        <w:tc>
          <w:tcPr>
            <w:tcW w:w="2500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B4AFB9B" w14:textId="77777777" w:rsidR="00066F1F" w:rsidRPr="00AD1965" w:rsidRDefault="00066F1F" w:rsidP="00EE1E8B">
            <w:pPr>
              <w:rPr>
                <w:b/>
                <w:noProof/>
                <w:color w:val="004376"/>
                <w:sz w:val="28"/>
                <w:szCs w:val="28"/>
                <w:lang w:eastAsia="fr-FR"/>
              </w:rPr>
            </w:pPr>
          </w:p>
        </w:tc>
        <w:tc>
          <w:tcPr>
            <w:tcW w:w="25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6A359ED" w14:textId="77777777" w:rsidR="00066F1F" w:rsidRPr="00AD1965" w:rsidRDefault="00066F1F" w:rsidP="00EE1E8B">
            <w:pPr>
              <w:ind w:right="-134"/>
              <w:rPr>
                <w:b/>
                <w:noProof/>
                <w:color w:val="004376"/>
                <w:sz w:val="28"/>
                <w:szCs w:val="28"/>
                <w:lang w:eastAsia="fr-FR"/>
              </w:rPr>
            </w:pPr>
          </w:p>
        </w:tc>
      </w:tr>
      <w:tr w:rsidR="00066F1F" w:rsidRPr="00AD1965" w14:paraId="51BBB7EA" w14:textId="77777777" w:rsidTr="00BB009E">
        <w:tc>
          <w:tcPr>
            <w:tcW w:w="2500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149C520" w14:textId="77777777" w:rsidR="00066F1F" w:rsidRPr="00AD1965" w:rsidRDefault="00066F1F" w:rsidP="00EE1E8B">
            <w:pPr>
              <w:rPr>
                <w:b/>
                <w:noProof/>
                <w:color w:val="004376"/>
                <w:sz w:val="28"/>
                <w:szCs w:val="28"/>
                <w:lang w:eastAsia="fr-FR"/>
              </w:rPr>
            </w:pPr>
          </w:p>
        </w:tc>
        <w:tc>
          <w:tcPr>
            <w:tcW w:w="25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61C2B74" w14:textId="77777777" w:rsidR="00066F1F" w:rsidRPr="00AD1965" w:rsidRDefault="00066F1F" w:rsidP="00EE1E8B">
            <w:pPr>
              <w:ind w:right="-134"/>
              <w:rPr>
                <w:b/>
                <w:noProof/>
                <w:color w:val="004376"/>
                <w:sz w:val="28"/>
                <w:szCs w:val="28"/>
                <w:lang w:eastAsia="fr-FR"/>
              </w:rPr>
            </w:pPr>
          </w:p>
        </w:tc>
      </w:tr>
      <w:tr w:rsidR="00AD1965" w:rsidRPr="00AD1965" w14:paraId="6E8148F5" w14:textId="77777777" w:rsidTr="00BB009E">
        <w:tc>
          <w:tcPr>
            <w:tcW w:w="2500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19AB5EA" w14:textId="77777777" w:rsidR="00EB3A7E" w:rsidRPr="00AD1965" w:rsidRDefault="00EB3A7E" w:rsidP="00EE1E8B">
            <w:pPr>
              <w:rPr>
                <w:b/>
                <w:color w:val="004376"/>
                <w:sz w:val="28"/>
                <w:szCs w:val="28"/>
              </w:rPr>
            </w:pPr>
            <w:r w:rsidRPr="00AD1965">
              <w:rPr>
                <w:b/>
                <w:noProof/>
                <w:color w:val="004376"/>
                <w:sz w:val="28"/>
                <w:szCs w:val="28"/>
                <w:lang w:eastAsia="fr-FR"/>
              </w:rPr>
              <w:lastRenderedPageBreak/>
              <w:drawing>
                <wp:inline distT="0" distB="0" distL="0" distR="0" wp14:anchorId="35D5A9BC" wp14:editId="60DD599A">
                  <wp:extent cx="288000" cy="288000"/>
                  <wp:effectExtent l="0" t="0" r="0" b="0"/>
                  <wp:docPr id="19" name="Image 19" descr="C:\Users\a.mouly\Desktop\FPC\Enregistrements\FPC- Intra\Icones\graduat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.mouly\Desktop\FPC\Enregistrements\FPC- Intra\Icones\graduat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1965">
              <w:rPr>
                <w:b/>
                <w:color w:val="004376"/>
                <w:sz w:val="28"/>
                <w:szCs w:val="28"/>
              </w:rPr>
              <w:t xml:space="preserve">Public concerné </w:t>
            </w:r>
          </w:p>
        </w:tc>
        <w:tc>
          <w:tcPr>
            <w:tcW w:w="25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741B31E" w14:textId="77777777" w:rsidR="00EB3A7E" w:rsidRPr="00AD1965" w:rsidRDefault="00EB3A7E" w:rsidP="00EE1E8B">
            <w:pPr>
              <w:ind w:right="-134"/>
              <w:rPr>
                <w:b/>
                <w:color w:val="004376"/>
                <w:sz w:val="28"/>
                <w:szCs w:val="28"/>
              </w:rPr>
            </w:pPr>
            <w:r w:rsidRPr="00AD1965">
              <w:rPr>
                <w:b/>
                <w:noProof/>
                <w:color w:val="004376"/>
                <w:sz w:val="28"/>
                <w:szCs w:val="28"/>
                <w:lang w:eastAsia="fr-FR"/>
              </w:rPr>
              <w:drawing>
                <wp:inline distT="0" distB="0" distL="0" distR="0" wp14:anchorId="26C34DA7" wp14:editId="2D86B7F1">
                  <wp:extent cx="288000" cy="288000"/>
                  <wp:effectExtent l="0" t="0" r="0" b="0"/>
                  <wp:docPr id="24" name="Image 24" descr="C:\Users\a.mouly\Desktop\FPC\Enregistrements\FPC- Intra\Icones\063-fol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.mouly\Desktop\FPC\Enregistrements\FPC- Intra\Icones\063-fold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1965">
              <w:rPr>
                <w:b/>
                <w:color w:val="004376"/>
                <w:sz w:val="28"/>
                <w:szCs w:val="28"/>
              </w:rPr>
              <w:t xml:space="preserve"> </w:t>
            </w:r>
            <w:r w:rsidR="001A56DF" w:rsidRPr="00AD1965">
              <w:rPr>
                <w:b/>
                <w:color w:val="004376"/>
                <w:sz w:val="28"/>
                <w:szCs w:val="28"/>
              </w:rPr>
              <w:t xml:space="preserve">Prérequis </w:t>
            </w:r>
            <w:r w:rsidR="00314747" w:rsidRPr="00AD1965">
              <w:rPr>
                <w:b/>
                <w:color w:val="004376"/>
                <w:sz w:val="28"/>
                <w:szCs w:val="28"/>
              </w:rPr>
              <w:t>et n</w:t>
            </w:r>
            <w:r w:rsidR="007A236C" w:rsidRPr="00AD1965">
              <w:rPr>
                <w:b/>
                <w:color w:val="004376"/>
                <w:sz w:val="28"/>
                <w:szCs w:val="28"/>
              </w:rPr>
              <w:t>iveau d’entrée</w:t>
            </w:r>
          </w:p>
        </w:tc>
      </w:tr>
      <w:tr w:rsidR="00EB3A7E" w14:paraId="6BAD4477" w14:textId="77777777" w:rsidTr="00C23D30">
        <w:tc>
          <w:tcPr>
            <w:tcW w:w="2500" w:type="pct"/>
            <w:gridSpan w:val="7"/>
            <w:tcBorders>
              <w:top w:val="nil"/>
              <w:left w:val="nil"/>
              <w:bottom w:val="single" w:sz="2" w:space="0" w:color="7F7F7F" w:themeColor="text1" w:themeTint="80"/>
              <w:right w:val="nil"/>
            </w:tcBorders>
          </w:tcPr>
          <w:p w14:paraId="70D8CEA5" w14:textId="0F4EE706" w:rsidR="00EB3A7E" w:rsidRDefault="003F0570" w:rsidP="00EE1E8B">
            <w:pPr>
              <w:pStyle w:val="Paragraphedeliste"/>
              <w:numPr>
                <w:ilvl w:val="0"/>
                <w:numId w:val="28"/>
              </w:numPr>
              <w:ind w:left="888"/>
            </w:pPr>
            <w:r w:rsidRPr="001C5754">
              <w:t xml:space="preserve">Salariés de l’entreprise utilisant des chariots </w:t>
            </w:r>
            <w:r>
              <w:t>automoteurs à conducteur porté</w:t>
            </w:r>
          </w:p>
        </w:tc>
        <w:tc>
          <w:tcPr>
            <w:tcW w:w="2500" w:type="pct"/>
            <w:gridSpan w:val="10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4267F5B7" w14:textId="77777777" w:rsidR="003F0570" w:rsidRPr="00E30AA0" w:rsidRDefault="003F0570" w:rsidP="003F0570">
            <w:pPr>
              <w:pStyle w:val="Paragraphedeliste"/>
              <w:numPr>
                <w:ilvl w:val="0"/>
                <w:numId w:val="28"/>
              </w:numPr>
              <w:ind w:left="885"/>
              <w:jc w:val="both"/>
              <w:rPr>
                <w:color w:val="004379"/>
              </w:rPr>
            </w:pPr>
            <w:r>
              <w:t>Être âgé de plus de 18 ans et être jugé apte par la médecine du travail. Savoir lire et comprendre le français.</w:t>
            </w:r>
          </w:p>
          <w:p w14:paraId="294A5110" w14:textId="79FC9C41" w:rsidR="003F0570" w:rsidRPr="00E30AA0" w:rsidRDefault="003F2FA1" w:rsidP="003F0570">
            <w:pPr>
              <w:pStyle w:val="Paragraphedeliste"/>
              <w:numPr>
                <w:ilvl w:val="0"/>
                <w:numId w:val="28"/>
              </w:numPr>
              <w:ind w:left="885"/>
              <w:jc w:val="both"/>
              <w:rPr>
                <w:color w:val="004379"/>
              </w:rPr>
            </w:pPr>
            <w:r w:rsidRPr="003A2299">
              <w:t>Être</w:t>
            </w:r>
            <w:r w:rsidR="003F0570" w:rsidRPr="003A2299">
              <w:t xml:space="preserve"> titulaire d</w:t>
            </w:r>
            <w:r w:rsidR="003F0570">
              <w:t xml:space="preserve">u </w:t>
            </w:r>
            <w:r w:rsidR="003F0570" w:rsidRPr="003A2299">
              <w:t>CACES</w:t>
            </w:r>
            <w:r w:rsidR="003F0570">
              <w:t xml:space="preserve"> R 389 ou 489 de la catégorie concernée </w:t>
            </w:r>
            <w:r w:rsidR="003F0570" w:rsidRPr="003A2299">
              <w:t>en cours de validité</w:t>
            </w:r>
            <w:r w:rsidR="003F0570">
              <w:t xml:space="preserve"> (CACES ou copie à présenter au formateur en début de formation) </w:t>
            </w:r>
            <w:r w:rsidR="003F0570" w:rsidRPr="003A2299">
              <w:t xml:space="preserve">ou justifier d’une </w:t>
            </w:r>
            <w:r w:rsidR="003F0570">
              <w:t xml:space="preserve">réelle </w:t>
            </w:r>
            <w:r w:rsidR="003F0570" w:rsidRPr="003A2299">
              <w:t>expérience</w:t>
            </w:r>
            <w:r w:rsidR="003F0570">
              <w:t xml:space="preserve">. </w:t>
            </w:r>
          </w:p>
          <w:p w14:paraId="231495A7" w14:textId="77777777" w:rsidR="003F0570" w:rsidRDefault="003F0570" w:rsidP="003F0570">
            <w:pPr>
              <w:pStyle w:val="Paragraphedeliste"/>
              <w:numPr>
                <w:ilvl w:val="0"/>
                <w:numId w:val="28"/>
              </w:numPr>
              <w:ind w:left="885"/>
              <w:jc w:val="both"/>
              <w:rPr>
                <w:color w:val="004379"/>
              </w:rPr>
            </w:pPr>
            <w:r>
              <w:t>Disposer des EPI nécessaires et à minima chaussures de sécurité, gants, casques, protection auditive, vêtements auto-réfléchissants et lunettes.</w:t>
            </w:r>
          </w:p>
          <w:p w14:paraId="487C82A8" w14:textId="6E8BB36C" w:rsidR="00EB3A7E" w:rsidRPr="003F0570" w:rsidRDefault="003F0570" w:rsidP="003F0570">
            <w:pPr>
              <w:pStyle w:val="Paragraphedeliste"/>
              <w:numPr>
                <w:ilvl w:val="0"/>
                <w:numId w:val="28"/>
              </w:numPr>
              <w:ind w:left="885"/>
              <w:jc w:val="both"/>
              <w:rPr>
                <w:color w:val="004379"/>
              </w:rPr>
            </w:pPr>
            <w:r>
              <w:t>Fournir 2 photos d’identité et une photocopie de sa carte d’identité (pour le CACES)</w:t>
            </w:r>
          </w:p>
        </w:tc>
      </w:tr>
      <w:tr w:rsidR="00AD1965" w:rsidRPr="00AD1965" w14:paraId="555F8181" w14:textId="77777777" w:rsidTr="001A56DF">
        <w:tc>
          <w:tcPr>
            <w:tcW w:w="2500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1287679" w14:textId="77777777" w:rsidR="00EB3A7E" w:rsidRPr="00AD1965" w:rsidRDefault="00EB3A7E" w:rsidP="00EE1E8B">
            <w:pPr>
              <w:rPr>
                <w:b/>
                <w:color w:val="004376"/>
                <w:sz w:val="28"/>
                <w:szCs w:val="28"/>
              </w:rPr>
            </w:pPr>
            <w:r w:rsidRPr="00AD1965">
              <w:rPr>
                <w:b/>
                <w:noProof/>
                <w:color w:val="004376"/>
                <w:sz w:val="28"/>
                <w:szCs w:val="28"/>
                <w:lang w:eastAsia="fr-FR"/>
              </w:rPr>
              <w:drawing>
                <wp:inline distT="0" distB="0" distL="0" distR="0" wp14:anchorId="244B5BD7" wp14:editId="7A0EFEED">
                  <wp:extent cx="288000" cy="288000"/>
                  <wp:effectExtent l="0" t="0" r="0" b="0"/>
                  <wp:docPr id="25" name="Image 25" descr="C:\Users\a.mouly\Desktop\FPC\Enregistrements\FPC- Intra\Icones\058-binocula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a.mouly\Desktop\FPC\Enregistrements\FPC- Intra\Icones\058-binocula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56DF" w:rsidRPr="00AD1965">
              <w:rPr>
                <w:b/>
                <w:color w:val="004376"/>
                <w:sz w:val="28"/>
                <w:szCs w:val="28"/>
              </w:rPr>
              <w:t xml:space="preserve"> Moyens et méthodes pédagogiques </w:t>
            </w:r>
          </w:p>
        </w:tc>
        <w:tc>
          <w:tcPr>
            <w:tcW w:w="2500" w:type="pct"/>
            <w:gridSpan w:val="10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</w:tcPr>
          <w:p w14:paraId="3855F9DE" w14:textId="77777777" w:rsidR="00EB3A7E" w:rsidRPr="00AD1965" w:rsidRDefault="00EB3A7E" w:rsidP="00EE1E8B">
            <w:pPr>
              <w:tabs>
                <w:tab w:val="left" w:pos="2835"/>
              </w:tabs>
              <w:rPr>
                <w:b/>
                <w:color w:val="004376"/>
                <w:sz w:val="28"/>
                <w:szCs w:val="28"/>
              </w:rPr>
            </w:pPr>
            <w:r w:rsidRPr="00AD1965">
              <w:rPr>
                <w:b/>
                <w:noProof/>
                <w:color w:val="004376"/>
                <w:sz w:val="28"/>
                <w:szCs w:val="28"/>
                <w:lang w:eastAsia="fr-FR"/>
              </w:rPr>
              <w:drawing>
                <wp:inline distT="0" distB="0" distL="0" distR="0" wp14:anchorId="2C56B04D" wp14:editId="14B64A86">
                  <wp:extent cx="288000" cy="288000"/>
                  <wp:effectExtent l="0" t="0" r="0" b="0"/>
                  <wp:docPr id="23" name="Image 23" descr="C:\Users\a.mouly\Desktop\FPC\Enregistrements\FPC- Intra\Icones\030-clipbo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a.mouly\Desktop\FPC\Enregistrements\FPC- Intra\Icones\030-clipbo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2A10" w:rsidRPr="00AD1965">
              <w:rPr>
                <w:b/>
                <w:color w:val="004376"/>
                <w:sz w:val="28"/>
                <w:szCs w:val="28"/>
              </w:rPr>
              <w:t xml:space="preserve"> </w:t>
            </w:r>
            <w:r w:rsidR="00AE344E" w:rsidRPr="00AD1965">
              <w:rPr>
                <w:b/>
                <w:color w:val="004376"/>
                <w:sz w:val="28"/>
                <w:szCs w:val="28"/>
              </w:rPr>
              <w:t>Évaluation</w:t>
            </w:r>
            <w:r w:rsidRPr="00AD1965">
              <w:rPr>
                <w:b/>
                <w:color w:val="004376"/>
                <w:sz w:val="28"/>
                <w:szCs w:val="28"/>
              </w:rPr>
              <w:t xml:space="preserve">  </w:t>
            </w:r>
          </w:p>
        </w:tc>
      </w:tr>
      <w:tr w:rsidR="001A56DF" w:rsidRPr="002A2C48" w14:paraId="00C09462" w14:textId="77777777" w:rsidTr="001A56DF">
        <w:trPr>
          <w:trHeight w:val="180"/>
        </w:trPr>
        <w:tc>
          <w:tcPr>
            <w:tcW w:w="2500" w:type="pct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141500" w14:textId="77777777" w:rsidR="003F0570" w:rsidRDefault="007A236C" w:rsidP="003F0570">
            <w:pPr>
              <w:pStyle w:val="Paragraphedeliste"/>
              <w:numPr>
                <w:ilvl w:val="0"/>
                <w:numId w:val="28"/>
              </w:numPr>
              <w:ind w:left="885"/>
              <w:rPr>
                <w:color w:val="0D0D0D" w:themeColor="text1" w:themeTint="F2"/>
              </w:rPr>
            </w:pPr>
            <w:r w:rsidRPr="00A84D57">
              <w:rPr>
                <w:color w:val="0D0D0D" w:themeColor="text1" w:themeTint="F2"/>
              </w:rPr>
              <w:t xml:space="preserve">En début de formation, le formateur validera les attentes de chaque bénéficiaire pour </w:t>
            </w:r>
            <w:r w:rsidR="00A27A33">
              <w:rPr>
                <w:color w:val="0D0D0D" w:themeColor="text1" w:themeTint="F2"/>
              </w:rPr>
              <w:t xml:space="preserve">une </w:t>
            </w:r>
            <w:r w:rsidRPr="00A84D57">
              <w:rPr>
                <w:color w:val="0D0D0D" w:themeColor="text1" w:themeTint="F2"/>
              </w:rPr>
              <w:t>adaptation éventuelle.</w:t>
            </w:r>
            <w:r>
              <w:rPr>
                <w:color w:val="0D0D0D" w:themeColor="text1" w:themeTint="F2"/>
              </w:rPr>
              <w:t xml:space="preserve"> </w:t>
            </w:r>
          </w:p>
          <w:p w14:paraId="59201D9D" w14:textId="16C99DED" w:rsidR="003F0570" w:rsidRPr="003F0570" w:rsidRDefault="003F0570" w:rsidP="003F0570">
            <w:pPr>
              <w:pStyle w:val="Paragraphedeliste"/>
              <w:numPr>
                <w:ilvl w:val="0"/>
                <w:numId w:val="28"/>
              </w:numPr>
              <w:ind w:left="885"/>
              <w:rPr>
                <w:color w:val="0D0D0D" w:themeColor="text1" w:themeTint="F2"/>
              </w:rPr>
            </w:pPr>
            <w:r w:rsidRPr="001C3F95">
              <w:t>Apports théorique</w:t>
            </w:r>
            <w:r>
              <w:t>s</w:t>
            </w:r>
          </w:p>
          <w:p w14:paraId="7802998D" w14:textId="77777777" w:rsidR="003F0570" w:rsidRPr="003F0570" w:rsidRDefault="003F0570" w:rsidP="003F0570">
            <w:pPr>
              <w:pStyle w:val="Paragraphedeliste"/>
              <w:numPr>
                <w:ilvl w:val="0"/>
                <w:numId w:val="28"/>
              </w:numPr>
              <w:ind w:left="885"/>
              <w:rPr>
                <w:color w:val="0D0D0D" w:themeColor="text1" w:themeTint="F2"/>
              </w:rPr>
            </w:pPr>
            <w:r>
              <w:t>Rappel pratique</w:t>
            </w:r>
          </w:p>
          <w:p w14:paraId="25EE6EE6" w14:textId="00D149A3" w:rsidR="003F0570" w:rsidRPr="003F0570" w:rsidRDefault="003F0570" w:rsidP="003F0570">
            <w:pPr>
              <w:pStyle w:val="Paragraphedeliste"/>
              <w:numPr>
                <w:ilvl w:val="0"/>
                <w:numId w:val="28"/>
              </w:numPr>
              <w:ind w:left="885"/>
              <w:rPr>
                <w:color w:val="0D0D0D" w:themeColor="text1" w:themeTint="F2"/>
              </w:rPr>
            </w:pPr>
            <w:r>
              <w:t>Utilisation de supports audiovisuels</w:t>
            </w:r>
          </w:p>
          <w:p w14:paraId="4BF8131F" w14:textId="47212F6B" w:rsidR="003F0570" w:rsidRPr="002A2C48" w:rsidRDefault="003F0570" w:rsidP="003F0570">
            <w:pPr>
              <w:pStyle w:val="Paragraphedeliste"/>
              <w:numPr>
                <w:ilvl w:val="0"/>
                <w:numId w:val="28"/>
              </w:numPr>
              <w:ind w:left="885"/>
              <w:rPr>
                <w:color w:val="0D0D0D" w:themeColor="text1" w:themeTint="F2"/>
              </w:rPr>
            </w:pPr>
            <w:r>
              <w:t>Remise d’un livret formation.</w:t>
            </w:r>
          </w:p>
        </w:tc>
        <w:tc>
          <w:tcPr>
            <w:tcW w:w="25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7025D43" w14:textId="77777777" w:rsidR="001A56DF" w:rsidRPr="00AD1965" w:rsidRDefault="001A56DF" w:rsidP="00EE1E8B">
            <w:pPr>
              <w:tabs>
                <w:tab w:val="left" w:pos="2835"/>
              </w:tabs>
              <w:ind w:left="330"/>
              <w:rPr>
                <w:b/>
                <w:color w:val="004376"/>
              </w:rPr>
            </w:pPr>
            <w:r w:rsidRPr="00AD1965">
              <w:rPr>
                <w:b/>
                <w:color w:val="004376"/>
              </w:rPr>
              <w:t>De la satisfaction du module</w:t>
            </w:r>
            <w:r w:rsidRPr="00AD1965">
              <w:rPr>
                <w:color w:val="004376"/>
              </w:rPr>
              <w:t xml:space="preserve"> </w:t>
            </w:r>
            <w:r w:rsidRPr="00AD1965">
              <w:rPr>
                <w:b/>
                <w:color w:val="004376"/>
              </w:rPr>
              <w:t>par le stagiaire </w:t>
            </w:r>
          </w:p>
        </w:tc>
      </w:tr>
      <w:tr w:rsidR="001A56DF" w:rsidRPr="002A2C48" w14:paraId="027AE5ED" w14:textId="77777777" w:rsidTr="001A56DF">
        <w:trPr>
          <w:trHeight w:val="58"/>
        </w:trPr>
        <w:tc>
          <w:tcPr>
            <w:tcW w:w="2500" w:type="pct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14:paraId="77091A30" w14:textId="77777777" w:rsidR="001A56DF" w:rsidRPr="002A2C48" w:rsidRDefault="001A56DF" w:rsidP="00EE1E8B">
            <w:pPr>
              <w:pStyle w:val="Paragraphedeliste"/>
              <w:numPr>
                <w:ilvl w:val="0"/>
                <w:numId w:val="28"/>
              </w:numPr>
              <w:ind w:left="885"/>
              <w:rPr>
                <w:color w:val="0D0D0D" w:themeColor="text1" w:themeTint="F2"/>
              </w:rPr>
            </w:pPr>
          </w:p>
        </w:tc>
        <w:tc>
          <w:tcPr>
            <w:tcW w:w="25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33E922F" w14:textId="77777777" w:rsidR="001A56DF" w:rsidRPr="00AE344E" w:rsidRDefault="00EE1E8B" w:rsidP="00EE1E8B">
            <w:pPr>
              <w:pStyle w:val="Paragraphedeliste"/>
              <w:numPr>
                <w:ilvl w:val="0"/>
                <w:numId w:val="28"/>
              </w:numPr>
              <w:tabs>
                <w:tab w:val="left" w:pos="2835"/>
              </w:tabs>
              <w:ind w:left="897"/>
              <w:rPr>
                <w:b/>
              </w:rPr>
            </w:pPr>
            <w:r>
              <w:t>Q</w:t>
            </w:r>
            <w:r w:rsidR="001A56DF" w:rsidRPr="00AE344E">
              <w:t>uestionnaire écrit</w:t>
            </w:r>
          </w:p>
        </w:tc>
      </w:tr>
      <w:tr w:rsidR="001A56DF" w:rsidRPr="002A2C48" w14:paraId="445334D7" w14:textId="77777777" w:rsidTr="001A56DF">
        <w:trPr>
          <w:trHeight w:val="58"/>
        </w:trPr>
        <w:tc>
          <w:tcPr>
            <w:tcW w:w="2500" w:type="pct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14:paraId="3FD36833" w14:textId="77777777" w:rsidR="001A56DF" w:rsidRPr="002A2C48" w:rsidRDefault="001A56DF" w:rsidP="00EE1E8B">
            <w:pPr>
              <w:pStyle w:val="Paragraphedeliste"/>
              <w:numPr>
                <w:ilvl w:val="0"/>
                <w:numId w:val="28"/>
              </w:numPr>
              <w:ind w:left="885"/>
              <w:rPr>
                <w:color w:val="0D0D0D" w:themeColor="text1" w:themeTint="F2"/>
              </w:rPr>
            </w:pPr>
          </w:p>
        </w:tc>
        <w:tc>
          <w:tcPr>
            <w:tcW w:w="25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C5141BA" w14:textId="77777777" w:rsidR="001A56DF" w:rsidRPr="00AD1965" w:rsidRDefault="001A56DF" w:rsidP="00EE1E8B">
            <w:pPr>
              <w:tabs>
                <w:tab w:val="left" w:pos="2835"/>
              </w:tabs>
              <w:ind w:left="330"/>
              <w:rPr>
                <w:b/>
                <w:color w:val="004376"/>
              </w:rPr>
            </w:pPr>
            <w:r w:rsidRPr="00AD1965">
              <w:rPr>
                <w:b/>
                <w:color w:val="004376"/>
              </w:rPr>
              <w:t>Des acquis du stagiaire </w:t>
            </w:r>
          </w:p>
        </w:tc>
      </w:tr>
      <w:tr w:rsidR="001A56DF" w:rsidRPr="002A2C48" w14:paraId="264E98D0" w14:textId="77777777" w:rsidTr="00AE344E">
        <w:trPr>
          <w:trHeight w:val="68"/>
        </w:trPr>
        <w:tc>
          <w:tcPr>
            <w:tcW w:w="2500" w:type="pct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14:paraId="471F05C1" w14:textId="77777777" w:rsidR="001A56DF" w:rsidRPr="002A2C48" w:rsidRDefault="001A56DF" w:rsidP="00EE1E8B">
            <w:pPr>
              <w:pStyle w:val="Paragraphedeliste"/>
              <w:numPr>
                <w:ilvl w:val="0"/>
                <w:numId w:val="28"/>
              </w:numPr>
              <w:ind w:left="885"/>
              <w:rPr>
                <w:color w:val="0D0D0D" w:themeColor="text1" w:themeTint="F2"/>
              </w:rPr>
            </w:pPr>
          </w:p>
        </w:tc>
        <w:tc>
          <w:tcPr>
            <w:tcW w:w="25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2C9B4D" w14:textId="77777777" w:rsidR="001A56DF" w:rsidRPr="00AE344E" w:rsidRDefault="001A56DF" w:rsidP="00EE1E8B">
            <w:pPr>
              <w:tabs>
                <w:tab w:val="left" w:pos="2835"/>
              </w:tabs>
              <w:ind w:left="47"/>
              <w:rPr>
                <w:b/>
                <w:color w:val="0D0D0D" w:themeColor="text1" w:themeTint="F2"/>
              </w:rPr>
            </w:pPr>
            <w:r w:rsidRPr="00AE344E">
              <w:rPr>
                <w:color w:val="0D0D0D" w:themeColor="text1" w:themeTint="F2"/>
              </w:rPr>
              <w:t>Type d’évaluation :</w:t>
            </w:r>
          </w:p>
        </w:tc>
      </w:tr>
      <w:tr w:rsidR="001A56DF" w:rsidRPr="002A2C48" w14:paraId="3A68834E" w14:textId="77777777" w:rsidTr="00AE344E">
        <w:trPr>
          <w:trHeight w:val="68"/>
        </w:trPr>
        <w:tc>
          <w:tcPr>
            <w:tcW w:w="2500" w:type="pct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14:paraId="3049341D" w14:textId="77777777" w:rsidR="001A56DF" w:rsidRPr="002A2C48" w:rsidRDefault="001A56DF" w:rsidP="00EE1E8B">
            <w:pPr>
              <w:pStyle w:val="Paragraphedeliste"/>
              <w:numPr>
                <w:ilvl w:val="0"/>
                <w:numId w:val="28"/>
              </w:numPr>
              <w:ind w:left="885"/>
              <w:rPr>
                <w:color w:val="0D0D0D" w:themeColor="text1" w:themeTint="F2"/>
              </w:rPr>
            </w:pPr>
          </w:p>
        </w:tc>
        <w:tc>
          <w:tcPr>
            <w:tcW w:w="25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360FA21" w14:textId="77EBB08D" w:rsidR="001A56DF" w:rsidRPr="00AE344E" w:rsidRDefault="003F2FA1" w:rsidP="00EE1E8B">
            <w:pPr>
              <w:pStyle w:val="Paragraphedeliste"/>
              <w:numPr>
                <w:ilvl w:val="0"/>
                <w:numId w:val="35"/>
              </w:numPr>
              <w:tabs>
                <w:tab w:val="left" w:pos="2835"/>
              </w:tabs>
              <w:ind w:left="897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QCM et mise en situation</w:t>
            </w:r>
          </w:p>
        </w:tc>
      </w:tr>
      <w:tr w:rsidR="001A56DF" w:rsidRPr="002A2C48" w14:paraId="1CB8FB46" w14:textId="77777777" w:rsidTr="001A56DF">
        <w:trPr>
          <w:trHeight w:val="456"/>
        </w:trPr>
        <w:tc>
          <w:tcPr>
            <w:tcW w:w="2500" w:type="pct"/>
            <w:gridSpan w:val="7"/>
            <w:vMerge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56820D78" w14:textId="77777777" w:rsidR="001A56DF" w:rsidRPr="002A2C48" w:rsidRDefault="001A56DF" w:rsidP="00EE1E8B">
            <w:pPr>
              <w:pStyle w:val="Paragraphedeliste"/>
              <w:numPr>
                <w:ilvl w:val="0"/>
                <w:numId w:val="28"/>
              </w:numPr>
              <w:ind w:left="885"/>
              <w:rPr>
                <w:color w:val="0D0D0D" w:themeColor="text1" w:themeTint="F2"/>
              </w:rPr>
            </w:pPr>
          </w:p>
        </w:tc>
        <w:tc>
          <w:tcPr>
            <w:tcW w:w="2500" w:type="pct"/>
            <w:gridSpan w:val="10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564B8F08" w14:textId="77777777" w:rsidR="001A56DF" w:rsidRPr="00743870" w:rsidRDefault="001A56DF" w:rsidP="00EE1E8B">
            <w:pPr>
              <w:tabs>
                <w:tab w:val="left" w:pos="2835"/>
              </w:tabs>
              <w:ind w:left="47"/>
              <w:rPr>
                <w:i/>
              </w:rPr>
            </w:pPr>
            <w:r>
              <w:rPr>
                <w:color w:val="0D0D0D" w:themeColor="text1" w:themeTint="F2"/>
              </w:rPr>
              <w:t>Barème</w:t>
            </w:r>
            <w:r w:rsidRPr="00743870">
              <w:rPr>
                <w:color w:val="0D0D0D" w:themeColor="text1" w:themeTint="F2"/>
              </w:rPr>
              <w:t xml:space="preserve"> d’évaluation : </w:t>
            </w:r>
          </w:p>
          <w:p w14:paraId="40CD3D64" w14:textId="4BC78D2B" w:rsidR="001A56DF" w:rsidRPr="00743870" w:rsidRDefault="003F2FA1" w:rsidP="00EE1E8B">
            <w:pPr>
              <w:pStyle w:val="Paragraphedeliste"/>
              <w:numPr>
                <w:ilvl w:val="0"/>
                <w:numId w:val="33"/>
              </w:numPr>
              <w:tabs>
                <w:tab w:val="left" w:pos="2835"/>
              </w:tabs>
              <w:ind w:left="897"/>
              <w:rPr>
                <w:b/>
              </w:rPr>
            </w:pPr>
            <w:r w:rsidRPr="002E38A1">
              <w:rPr>
                <w:rFonts w:cstheme="minorHAnsi"/>
              </w:rPr>
              <w:t>Obtenir une note moyenne minimale de 70 % sur l’épreuve écrite et aussi 70 % sur l’épreuve pratique. Barèmes précisés en page 2.</w:t>
            </w:r>
          </w:p>
        </w:tc>
      </w:tr>
      <w:tr w:rsidR="00AD1965" w:rsidRPr="00AD1965" w14:paraId="161484F9" w14:textId="77777777" w:rsidTr="001A56DF">
        <w:tc>
          <w:tcPr>
            <w:tcW w:w="2500" w:type="pct"/>
            <w:gridSpan w:val="7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</w:tcPr>
          <w:p w14:paraId="7F8C6D04" w14:textId="77777777" w:rsidR="00C23D30" w:rsidRPr="00AD1965" w:rsidRDefault="00C23D30" w:rsidP="00EE1E8B">
            <w:pPr>
              <w:rPr>
                <w:b/>
                <w:color w:val="004376"/>
              </w:rPr>
            </w:pPr>
            <w:r w:rsidRPr="00AD1965">
              <w:rPr>
                <w:b/>
                <w:noProof/>
                <w:color w:val="004376"/>
                <w:sz w:val="28"/>
                <w:szCs w:val="28"/>
                <w:lang w:eastAsia="fr-FR"/>
              </w:rPr>
              <w:drawing>
                <wp:inline distT="0" distB="0" distL="0" distR="0" wp14:anchorId="3055B446" wp14:editId="62F1A0BE">
                  <wp:extent cx="288000" cy="288000"/>
                  <wp:effectExtent l="0" t="0" r="0" b="0"/>
                  <wp:docPr id="21" name="Image 21" descr="C:\Users\a.mouly\Desktop\FPC\Enregistrements\FPC- Intra\Icones\present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a.mouly\Desktop\FPC\Enregistrements\FPC- Intra\Icones\present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1965">
              <w:rPr>
                <w:b/>
                <w:color w:val="004376"/>
                <w:sz w:val="28"/>
                <w:szCs w:val="28"/>
              </w:rPr>
              <w:t>Qualité et profil de l’animateur </w:t>
            </w:r>
          </w:p>
        </w:tc>
        <w:tc>
          <w:tcPr>
            <w:tcW w:w="2500" w:type="pct"/>
            <w:gridSpan w:val="10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</w:tcPr>
          <w:p w14:paraId="493F2252" w14:textId="77777777" w:rsidR="00C23D30" w:rsidRPr="00AD1965" w:rsidRDefault="00C23D30" w:rsidP="00EE1E8B">
            <w:pPr>
              <w:tabs>
                <w:tab w:val="left" w:pos="2835"/>
              </w:tabs>
              <w:rPr>
                <w:b/>
                <w:color w:val="004376"/>
                <w:sz w:val="28"/>
                <w:szCs w:val="28"/>
              </w:rPr>
            </w:pPr>
            <w:r w:rsidRPr="00AD1965">
              <w:rPr>
                <w:b/>
                <w:color w:val="004376"/>
                <w:sz w:val="28"/>
                <w:szCs w:val="28"/>
              </w:rPr>
              <w:t xml:space="preserve"> </w:t>
            </w:r>
            <w:r w:rsidRPr="00AD1965">
              <w:rPr>
                <w:b/>
                <w:noProof/>
                <w:color w:val="004376"/>
                <w:sz w:val="28"/>
                <w:szCs w:val="28"/>
                <w:lang w:eastAsia="fr-FR"/>
              </w:rPr>
              <w:drawing>
                <wp:inline distT="0" distB="0" distL="0" distR="0" wp14:anchorId="6AB08584" wp14:editId="10FF19C2">
                  <wp:extent cx="288000" cy="288000"/>
                  <wp:effectExtent l="0" t="0" r="0" b="0"/>
                  <wp:docPr id="32" name="Image 32" descr="C:\Users\a.mouly\Desktop\FPC\Enregistrements\FPC- Intra\Icones\079-diplo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.mouly\Desktop\FPC\Enregistrements\FPC- Intra\Icones\079-diplo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1965">
              <w:rPr>
                <w:b/>
                <w:color w:val="004376"/>
                <w:sz w:val="28"/>
                <w:szCs w:val="28"/>
              </w:rPr>
              <w:t>Sanction de la formation </w:t>
            </w:r>
          </w:p>
        </w:tc>
      </w:tr>
      <w:tr w:rsidR="00C23D30" w14:paraId="21A32B9E" w14:textId="77777777" w:rsidTr="00EB3A7E">
        <w:tc>
          <w:tcPr>
            <w:tcW w:w="2500" w:type="pct"/>
            <w:gridSpan w:val="7"/>
            <w:tcBorders>
              <w:top w:val="nil"/>
              <w:left w:val="nil"/>
              <w:bottom w:val="single" w:sz="2" w:space="0" w:color="7F7F7F" w:themeColor="text1" w:themeTint="80"/>
              <w:right w:val="nil"/>
            </w:tcBorders>
          </w:tcPr>
          <w:p w14:paraId="2C3E0E7D" w14:textId="1AB7E732" w:rsidR="00C23D30" w:rsidRPr="00560F2C" w:rsidRDefault="00BB009E" w:rsidP="00985883">
            <w:pPr>
              <w:pStyle w:val="Paragraphedeliste"/>
              <w:numPr>
                <w:ilvl w:val="0"/>
                <w:numId w:val="22"/>
              </w:numPr>
              <w:ind w:left="1022" w:hanging="283"/>
              <w:rPr>
                <w:b/>
                <w:color w:val="002060"/>
              </w:rPr>
            </w:pPr>
            <w:r>
              <w:rPr>
                <w:rFonts w:cstheme="minorHAnsi"/>
                <w:b/>
              </w:rPr>
              <w:t xml:space="preserve">Autoécole des Remparts,  </w:t>
            </w:r>
            <w:r w:rsidR="00C23D30">
              <w:fldChar w:fldCharType="begin">
                <w:ffData>
                  <w:name w:val="ListeDéroulante4"/>
                  <w:enabled/>
                  <w:calcOnExit w:val="0"/>
                  <w:ddList>
                    <w:listEntry w:val="animateur spécialisé"/>
                    <w:listEntry w:val="animatrice spécialisée"/>
                  </w:ddList>
                </w:ffData>
              </w:fldChar>
            </w:r>
            <w:bookmarkStart w:id="3" w:name="ListeDéroulante4"/>
            <w:r w:rsidR="00C23D30">
              <w:instrText xml:space="preserve"> FORMDROPDOWN </w:instrText>
            </w:r>
            <w:r w:rsidR="003F5103">
              <w:fldChar w:fldCharType="separate"/>
            </w:r>
            <w:r w:rsidR="00C23D30">
              <w:fldChar w:fldCharType="end"/>
            </w:r>
            <w:bookmarkEnd w:id="3"/>
            <w:r w:rsidR="00C23D30">
              <w:t xml:space="preserve"> </w:t>
            </w:r>
            <w:r>
              <w:t xml:space="preserve">et agréé, </w:t>
            </w:r>
            <w:r w:rsidR="00C23D30" w:rsidRPr="00B437F3">
              <w:t xml:space="preserve">intervenant pour le compte </w:t>
            </w:r>
            <w:r w:rsidR="00985883">
              <w:t>de CAMPUS XII</w:t>
            </w:r>
            <w:r w:rsidR="00985883" w:rsidRPr="00985883">
              <w:rPr>
                <w:vertAlign w:val="superscript"/>
              </w:rPr>
              <w:t>e</w:t>
            </w:r>
            <w:r w:rsidR="00985883">
              <w:t xml:space="preserve"> AVENUE</w:t>
            </w:r>
          </w:p>
        </w:tc>
        <w:tc>
          <w:tcPr>
            <w:tcW w:w="2500" w:type="pct"/>
            <w:gridSpan w:val="10"/>
            <w:tcBorders>
              <w:top w:val="nil"/>
              <w:left w:val="nil"/>
              <w:bottom w:val="single" w:sz="2" w:space="0" w:color="7F7F7F" w:themeColor="text1" w:themeTint="80"/>
              <w:right w:val="nil"/>
            </w:tcBorders>
          </w:tcPr>
          <w:p w14:paraId="445B4C07" w14:textId="77777777" w:rsidR="00BB009E" w:rsidRPr="00BB009E" w:rsidRDefault="00BB009E" w:rsidP="00BB009E">
            <w:pPr>
              <w:pStyle w:val="Paragraphedeliste"/>
              <w:numPr>
                <w:ilvl w:val="0"/>
                <w:numId w:val="24"/>
              </w:numPr>
              <w:ind w:left="1043"/>
              <w:rPr>
                <w:b/>
                <w:bCs/>
              </w:rPr>
            </w:pPr>
            <w:r w:rsidRPr="00BB009E">
              <w:rPr>
                <w:b/>
                <w:bCs/>
              </w:rPr>
              <w:t>Attestation de fin de formation</w:t>
            </w:r>
          </w:p>
          <w:p w14:paraId="7D8092DD" w14:textId="77777777" w:rsidR="00BB009E" w:rsidRDefault="00BB009E" w:rsidP="00BB009E">
            <w:pPr>
              <w:pStyle w:val="Paragraphedeliste"/>
              <w:numPr>
                <w:ilvl w:val="0"/>
                <w:numId w:val="24"/>
              </w:numPr>
              <w:ind w:left="1043"/>
            </w:pPr>
            <w:r>
              <w:t>CACES R489 de la catégorie concernée (si réussite)</w:t>
            </w:r>
          </w:p>
          <w:p w14:paraId="63BE9691" w14:textId="488F1ED2" w:rsidR="00C23D30" w:rsidRPr="00BB009E" w:rsidRDefault="00BB009E" w:rsidP="00BB009E">
            <w:pPr>
              <w:pStyle w:val="Paragraphedeliste"/>
              <w:numPr>
                <w:ilvl w:val="0"/>
                <w:numId w:val="24"/>
              </w:numPr>
              <w:ind w:left="1043"/>
              <w:rPr>
                <w:bCs/>
              </w:rPr>
            </w:pPr>
            <w:r w:rsidRPr="00BB009E">
              <w:rPr>
                <w:rFonts w:cstheme="minorHAnsi"/>
                <w:bCs/>
                <w:color w:val="D8652C"/>
              </w:rPr>
              <w:t>Taux de réussite ; 97 % en 2019 et 98 % en 2020.</w:t>
            </w:r>
          </w:p>
        </w:tc>
      </w:tr>
      <w:tr w:rsidR="00AD1965" w:rsidRPr="00AD1965" w14:paraId="562A1BE3" w14:textId="77777777" w:rsidTr="005E3962"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0BCD184E" w14:textId="77777777" w:rsidR="00C23D30" w:rsidRPr="00AD1965" w:rsidRDefault="00C23D30" w:rsidP="00EE1E8B">
            <w:pPr>
              <w:rPr>
                <w:b/>
                <w:color w:val="004376"/>
                <w:sz w:val="28"/>
                <w:szCs w:val="28"/>
              </w:rPr>
            </w:pPr>
            <w:r w:rsidRPr="00AD1965">
              <w:rPr>
                <w:b/>
                <w:noProof/>
                <w:color w:val="004376"/>
                <w:sz w:val="28"/>
                <w:szCs w:val="28"/>
                <w:lang w:eastAsia="fr-FR"/>
              </w:rPr>
              <w:drawing>
                <wp:inline distT="0" distB="0" distL="0" distR="0" wp14:anchorId="258BE42C" wp14:editId="02BD2469">
                  <wp:extent cx="288000" cy="288000"/>
                  <wp:effectExtent l="0" t="0" r="0" b="0"/>
                  <wp:docPr id="22" name="Image 22" descr="C:\Users\a.mouly\Desktop\FPC\Enregistrements\FPC- Intra\Icones\calend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.mouly\Desktop\FPC\Enregistrements\FPC- Intra\Icones\calend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1965">
              <w:rPr>
                <w:b/>
                <w:color w:val="004376"/>
                <w:sz w:val="28"/>
                <w:szCs w:val="28"/>
              </w:rPr>
              <w:t xml:space="preserve">Organisation </w:t>
            </w:r>
          </w:p>
        </w:tc>
      </w:tr>
      <w:tr w:rsidR="00C23D30" w14:paraId="58E4C29B" w14:textId="77777777" w:rsidTr="00EB3A7E">
        <w:tc>
          <w:tcPr>
            <w:tcW w:w="118" w:type="pct"/>
            <w:tcBorders>
              <w:top w:val="nil"/>
              <w:left w:val="nil"/>
              <w:bottom w:val="single" w:sz="2" w:space="0" w:color="7F7F7F" w:themeColor="text1" w:themeTint="80"/>
              <w:right w:val="nil"/>
            </w:tcBorders>
          </w:tcPr>
          <w:p w14:paraId="287CAC1B" w14:textId="77777777" w:rsidR="00C23D30" w:rsidRPr="00737A43" w:rsidRDefault="00C23D30" w:rsidP="00EE1E8B">
            <w:pPr>
              <w:rPr>
                <w:b/>
                <w:noProof/>
                <w:color w:val="004379"/>
                <w:sz w:val="28"/>
                <w:szCs w:val="28"/>
                <w:lang w:eastAsia="fr-FR"/>
              </w:rPr>
            </w:pPr>
          </w:p>
        </w:tc>
        <w:tc>
          <w:tcPr>
            <w:tcW w:w="1039" w:type="pct"/>
            <w:gridSpan w:val="2"/>
            <w:tcBorders>
              <w:top w:val="nil"/>
              <w:left w:val="nil"/>
              <w:bottom w:val="single" w:sz="2" w:space="0" w:color="7F7F7F" w:themeColor="text1" w:themeTint="80"/>
              <w:right w:val="nil"/>
            </w:tcBorders>
          </w:tcPr>
          <w:p w14:paraId="51E35D14" w14:textId="77777777" w:rsidR="00C23D30" w:rsidRPr="00AD1965" w:rsidRDefault="00C23D30" w:rsidP="00EE1E8B">
            <w:pPr>
              <w:rPr>
                <w:color w:val="004376"/>
              </w:rPr>
            </w:pPr>
            <w:r w:rsidRPr="00AD1965">
              <w:rPr>
                <w:b/>
                <w:color w:val="004376"/>
              </w:rPr>
              <w:t xml:space="preserve">Dates : </w:t>
            </w:r>
          </w:p>
          <w:p w14:paraId="3DDBA7E3" w14:textId="77777777" w:rsidR="00327B92" w:rsidRDefault="00327B92" w:rsidP="00EE1E8B">
            <w:pPr>
              <w:rPr>
                <w:b/>
                <w:color w:val="004376"/>
              </w:rPr>
            </w:pPr>
          </w:p>
          <w:p w14:paraId="3BF388F9" w14:textId="77777777" w:rsidR="00327B92" w:rsidRDefault="00327B92" w:rsidP="00EE1E8B">
            <w:pPr>
              <w:rPr>
                <w:b/>
                <w:color w:val="004376"/>
              </w:rPr>
            </w:pPr>
          </w:p>
          <w:p w14:paraId="1DEC942D" w14:textId="77777777" w:rsidR="00327B92" w:rsidRDefault="00327B92" w:rsidP="00EE1E8B">
            <w:pPr>
              <w:rPr>
                <w:b/>
                <w:color w:val="004376"/>
              </w:rPr>
            </w:pPr>
          </w:p>
          <w:p w14:paraId="1DD759FB" w14:textId="77777777" w:rsidR="00327B92" w:rsidRDefault="00327B92" w:rsidP="00EE1E8B">
            <w:pPr>
              <w:rPr>
                <w:b/>
                <w:color w:val="004376"/>
              </w:rPr>
            </w:pPr>
          </w:p>
          <w:p w14:paraId="1A7696DE" w14:textId="0A69F48C" w:rsidR="00C23D30" w:rsidRPr="00AD1965" w:rsidRDefault="00C23D30" w:rsidP="00EE1E8B">
            <w:pPr>
              <w:rPr>
                <w:color w:val="004376"/>
              </w:rPr>
            </w:pPr>
            <w:r w:rsidRPr="00AD1965">
              <w:rPr>
                <w:b/>
                <w:color w:val="004376"/>
              </w:rPr>
              <w:t xml:space="preserve">Durée : </w:t>
            </w:r>
          </w:p>
          <w:p w14:paraId="52868AE1" w14:textId="77777777" w:rsidR="00C23D30" w:rsidRPr="00AD1965" w:rsidRDefault="00C23D30" w:rsidP="00EE1E8B">
            <w:pPr>
              <w:rPr>
                <w:color w:val="004376"/>
              </w:rPr>
            </w:pPr>
            <w:r w:rsidRPr="00AD1965">
              <w:rPr>
                <w:b/>
                <w:color w:val="004376"/>
              </w:rPr>
              <w:t xml:space="preserve">Horaires : </w:t>
            </w:r>
          </w:p>
          <w:p w14:paraId="0E8AB77A" w14:textId="77777777" w:rsidR="00C23D30" w:rsidRPr="00AD1965" w:rsidRDefault="00C23D30" w:rsidP="00EE1E8B">
            <w:pPr>
              <w:rPr>
                <w:color w:val="004376"/>
              </w:rPr>
            </w:pPr>
            <w:r w:rsidRPr="00AD1965">
              <w:rPr>
                <w:b/>
                <w:color w:val="004376"/>
              </w:rPr>
              <w:t xml:space="preserve">Modalité : </w:t>
            </w:r>
          </w:p>
          <w:p w14:paraId="7AAD7FB6" w14:textId="77777777" w:rsidR="00C23D30" w:rsidRPr="00AD1965" w:rsidRDefault="00C23D30" w:rsidP="00EE1E8B">
            <w:pPr>
              <w:rPr>
                <w:b/>
                <w:color w:val="004376"/>
              </w:rPr>
            </w:pPr>
            <w:r w:rsidRPr="00AD1965">
              <w:rPr>
                <w:b/>
                <w:color w:val="004376"/>
              </w:rPr>
              <w:t xml:space="preserve">Lieu de la formation : </w:t>
            </w:r>
          </w:p>
          <w:p w14:paraId="6D095264" w14:textId="77777777" w:rsidR="00C23D30" w:rsidRPr="00AD1965" w:rsidRDefault="00C23D30" w:rsidP="00EE1E8B">
            <w:pPr>
              <w:rPr>
                <w:color w:val="004376"/>
              </w:rPr>
            </w:pPr>
            <w:r w:rsidRPr="00AD1965">
              <w:rPr>
                <w:b/>
                <w:color w:val="004376"/>
              </w:rPr>
              <w:t xml:space="preserve">Participants : </w:t>
            </w:r>
          </w:p>
          <w:p w14:paraId="19AAA81D" w14:textId="77777777" w:rsidR="00C23D30" w:rsidRPr="00AD1965" w:rsidRDefault="00C23D30" w:rsidP="00EE1E8B">
            <w:pPr>
              <w:rPr>
                <w:b/>
                <w:color w:val="004376"/>
              </w:rPr>
            </w:pPr>
            <w:r w:rsidRPr="00AD1965">
              <w:rPr>
                <w:b/>
                <w:color w:val="004376"/>
              </w:rPr>
              <w:t xml:space="preserve">Prix de la formation : </w:t>
            </w:r>
          </w:p>
        </w:tc>
        <w:tc>
          <w:tcPr>
            <w:tcW w:w="3843" w:type="pct"/>
            <w:gridSpan w:val="14"/>
            <w:tcBorders>
              <w:top w:val="nil"/>
              <w:left w:val="nil"/>
              <w:bottom w:val="single" w:sz="2" w:space="0" w:color="7F7F7F" w:themeColor="text1" w:themeTint="80"/>
              <w:right w:val="nil"/>
            </w:tcBorders>
          </w:tcPr>
          <w:p w14:paraId="430015A9" w14:textId="13CB6618" w:rsidR="00C23D30" w:rsidRDefault="00327B92" w:rsidP="00EE1E8B">
            <w:pPr>
              <w:rPr>
                <w:b/>
              </w:rPr>
            </w:pPr>
            <w:r>
              <w:rPr>
                <w:b/>
              </w:rPr>
              <w:t>Millau : 21 et 22 ou 23 mars  ou  27 et 29 juin  ou 19 et 20 ou 21 septembre ou 28 et 29 ou 30 novembre 2022</w:t>
            </w:r>
          </w:p>
          <w:p w14:paraId="7D186B80" w14:textId="38D724D9" w:rsidR="00327B92" w:rsidRPr="007C5048" w:rsidRDefault="00327B92" w:rsidP="00EE1E8B">
            <w:pPr>
              <w:rPr>
                <w:b/>
              </w:rPr>
            </w:pPr>
            <w:r>
              <w:rPr>
                <w:b/>
              </w:rPr>
              <w:t>Rodez : 7 et 8 février  ou  7 et 8 mars  ou  4 et 5 avril  ou  12 et 13 mai  ou  9 et 10 juin  ou  4 et 5 juillet  ou  29 et 30 août  ou  22 etb 23 septembre  ou  6 et 10 octobre  ou  8 et 9 novembre  ou  1</w:t>
            </w:r>
            <w:r w:rsidRPr="00327B92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et 2 décembre</w:t>
            </w:r>
          </w:p>
          <w:p w14:paraId="754BC5EA" w14:textId="0E6FFEFF" w:rsidR="00C23D30" w:rsidRDefault="00BB009E" w:rsidP="00EE1E8B">
            <w:r>
              <w:t>1,5</w:t>
            </w:r>
            <w:r w:rsidR="00327B92">
              <w:t xml:space="preserve"> </w:t>
            </w:r>
            <w:r w:rsidR="00C23D30">
              <w:t>j de formation soit</w:t>
            </w:r>
            <w:r w:rsidR="00C23D30" w:rsidRPr="0075680D">
              <w:rPr>
                <w:b/>
              </w:rPr>
              <w:t xml:space="preserve"> </w:t>
            </w:r>
            <w:r>
              <w:rPr>
                <w:b/>
              </w:rPr>
              <w:t>10</w:t>
            </w:r>
            <w:r w:rsidR="00C23D30" w:rsidRPr="0049503A">
              <w:rPr>
                <w:b/>
              </w:rPr>
              <w:t>h</w:t>
            </w:r>
            <w:r>
              <w:rPr>
                <w:b/>
              </w:rPr>
              <w:t>30</w:t>
            </w:r>
            <w:r w:rsidR="00C23D30" w:rsidRPr="0049503A">
              <w:rPr>
                <w:b/>
              </w:rPr>
              <w:t xml:space="preserve"> par stagiaire</w:t>
            </w:r>
          </w:p>
          <w:p w14:paraId="76F493D2" w14:textId="77777777" w:rsidR="00C23D30" w:rsidRDefault="00C23D30" w:rsidP="00EE1E8B">
            <w:r>
              <w:fldChar w:fldCharType="begin">
                <w:ffData>
                  <w:name w:val="ListeDéroulante6"/>
                  <w:enabled/>
                  <w:calcOnExit w:val="0"/>
                  <w:ddList>
                    <w:listEntry w:val="9h00 - 12h30 et 13h30 - 17h00"/>
                    <w:listEntry w:val="9h00 - 12h30 et 14h00 - 17h30"/>
                    <w:listEntry w:val="8h30 - 12h00 et 13h30 - 17h00"/>
                    <w:listEntry w:val="9h00 - 12h00 et 13h30 - 17h30"/>
                  </w:ddList>
                </w:ffData>
              </w:fldChar>
            </w:r>
            <w:bookmarkStart w:id="4" w:name="ListeDéroulante6"/>
            <w:r>
              <w:instrText xml:space="preserve"> FORMDROPDOWN </w:instrText>
            </w:r>
            <w:r w:rsidR="003F5103">
              <w:fldChar w:fldCharType="separate"/>
            </w:r>
            <w:r>
              <w:fldChar w:fldCharType="end"/>
            </w:r>
            <w:bookmarkEnd w:id="4"/>
          </w:p>
          <w:p w14:paraId="1FD7DC32" w14:textId="77777777" w:rsidR="00C23D30" w:rsidRDefault="00C23D30" w:rsidP="00EE1E8B">
            <w:r>
              <w:fldChar w:fldCharType="begin">
                <w:ffData>
                  <w:name w:val="ListeDéroulante11"/>
                  <w:enabled/>
                  <w:calcOnExit w:val="0"/>
                  <w:ddList>
                    <w:listEntry w:val="Présentiel"/>
                    <w:listEntry w:val="Blended (à distance + en présentiel)"/>
                    <w:listEntry w:val="A distance (en visio)"/>
                  </w:ddList>
                </w:ffData>
              </w:fldChar>
            </w:r>
            <w:bookmarkStart w:id="5" w:name="ListeDéroulante11"/>
            <w:r>
              <w:instrText xml:space="preserve"> FORMDROPDOWN </w:instrText>
            </w:r>
            <w:r w:rsidR="003F5103">
              <w:fldChar w:fldCharType="separate"/>
            </w:r>
            <w:r>
              <w:fldChar w:fldCharType="end"/>
            </w:r>
            <w:bookmarkEnd w:id="5"/>
          </w:p>
          <w:p w14:paraId="37273C36" w14:textId="70F9AF70" w:rsidR="00C23D30" w:rsidRDefault="00F713F5" w:rsidP="00EE1E8B">
            <w:r>
              <w:fldChar w:fldCharType="begin">
                <w:ffData>
                  <w:name w:val="ListeDéroulante5"/>
                  <w:enabled/>
                  <w:calcOnExit w:val="0"/>
                  <w:ddList>
                    <w:listEntry w:val="Cité de l'entreprise et de la formation de Rodez"/>
                    <w:listEntry w:val="."/>
                    <w:listEntry w:val="Cité de l'entreprise et de la formation de Millau"/>
                    <w:listEntry w:val="Locaux de l'entreprise"/>
                    <w:listEntry w:val="ou site de Millau"/>
                    <w:listEntry w:val="Centre agréé - ZA la Boissonnade à La Primaube"/>
                  </w:ddList>
                </w:ffData>
              </w:fldChar>
            </w:r>
            <w:bookmarkStart w:id="6" w:name="ListeDéroulante5"/>
            <w:r>
              <w:instrText xml:space="preserve"> FORMDROPDOWN </w:instrText>
            </w:r>
            <w:r w:rsidR="003F5103">
              <w:fldChar w:fldCharType="separate"/>
            </w:r>
            <w:r>
              <w:fldChar w:fldCharType="end"/>
            </w:r>
            <w:bookmarkEnd w:id="6"/>
            <w:r>
              <w:t xml:space="preserve"> </w:t>
            </w:r>
            <w:r w:rsidR="00BB009E">
              <w:t xml:space="preserve"> </w:t>
            </w:r>
            <w:r w:rsidR="00327B92">
              <w:t xml:space="preserve"> ou de Millau </w:t>
            </w:r>
            <w:r w:rsidR="00BB009E">
              <w:t xml:space="preserve">(théorie) et centre agréé (tests) de situé à La Primaube (ZA de la </w:t>
            </w:r>
            <w:r w:rsidR="003F2FA1">
              <w:t>Boissonnade</w:t>
            </w:r>
            <w:r w:rsidR="00BB009E">
              <w:t>), avec engi</w:t>
            </w:r>
            <w:r w:rsidR="003F2FA1">
              <w:t>n</w:t>
            </w:r>
            <w:r w:rsidR="00BB009E">
              <w:t>(s) concerné(s)</w:t>
            </w:r>
            <w:r>
              <w:fldChar w:fldCharType="begin">
                <w:ffData>
                  <w:name w:val=""/>
                  <w:enabled/>
                  <w:calcOnExit w:val="0"/>
                  <w:ddList>
                    <w:listEntry w:val="."/>
                    <w:listEntry w:val="Cité de l'entreprise et de la formation de Rodez"/>
                    <w:listEntry w:val="Cité de l'entreprise et de la formation de Millau"/>
                    <w:listEntry w:val="Locaux de l'entreprise"/>
                    <w:listEntry w:val="ou site de Millau"/>
                    <w:listEntry w:val="Centre agréé - ZA la Boissonnade à La Primaube"/>
                  </w:ddList>
                </w:ffData>
              </w:fldChar>
            </w:r>
            <w:r>
              <w:instrText xml:space="preserve"> FORMDROPDOWN </w:instrText>
            </w:r>
            <w:r w:rsidR="003F5103">
              <w:fldChar w:fldCharType="separate"/>
            </w:r>
            <w:r>
              <w:fldChar w:fldCharType="end"/>
            </w:r>
          </w:p>
          <w:p w14:paraId="773DB97B" w14:textId="105A603C" w:rsidR="00C23D30" w:rsidRDefault="00BB009E" w:rsidP="00EE1E8B">
            <w:r>
              <w:fldChar w:fldCharType="begin">
                <w:ffData>
                  <w:name w:val="ListeDéroulante8"/>
                  <w:enabled/>
                  <w:calcOnExit w:val="0"/>
                  <w:ddList>
                    <w:listEntry w:val="Ouverture à partir de "/>
                    <w:listEntry w:val="Groupe de "/>
                  </w:ddList>
                </w:ffData>
              </w:fldChar>
            </w:r>
            <w:bookmarkStart w:id="7" w:name="ListeDéroulante8"/>
            <w:r>
              <w:instrText xml:space="preserve"> FORMDROPDOWN </w:instrText>
            </w:r>
            <w:r w:rsidR="003F5103">
              <w:fldChar w:fldCharType="separate"/>
            </w:r>
            <w:r>
              <w:fldChar w:fldCharType="end"/>
            </w:r>
            <w:bookmarkEnd w:id="7"/>
            <w:r w:rsidR="00327B92">
              <w:t>3</w:t>
            </w:r>
            <w:r>
              <w:t xml:space="preserve"> inscrits </w:t>
            </w:r>
            <w:r w:rsidR="00397DA7">
              <w:t>sur 1 catégorie</w:t>
            </w:r>
          </w:p>
          <w:p w14:paraId="1601AA08" w14:textId="55302810" w:rsidR="00C23D30" w:rsidRPr="00F713F5" w:rsidRDefault="00397DA7" w:rsidP="00F713F5">
            <w:r>
              <w:t>310</w:t>
            </w:r>
            <w:r w:rsidR="00C23D30" w:rsidRPr="009D1A1B">
              <w:t xml:space="preserve">€ </w:t>
            </w:r>
            <w:r w:rsidR="00C23D30" w:rsidRPr="00BA06B3">
              <w:t xml:space="preserve">net </w:t>
            </w:r>
            <w:r>
              <w:fldChar w:fldCharType="begin">
                <w:ffData>
                  <w:name w:val=""/>
                  <w:enabled/>
                  <w:calcOnExit w:val="0"/>
                  <w:ddList>
                    <w:listEntry w:val="/ personne  "/>
                    <w:listEntry w:val="pour la session"/>
                  </w:ddList>
                </w:ffData>
              </w:fldChar>
            </w:r>
            <w:r>
              <w:instrText xml:space="preserve"> FORMDROPDOWN </w:instrText>
            </w:r>
            <w:r w:rsidR="003F5103">
              <w:fldChar w:fldCharType="separate"/>
            </w:r>
            <w:r>
              <w:fldChar w:fldCharType="end"/>
            </w:r>
            <w:r>
              <w:t xml:space="preserve"> pour 1 catégorie (+100€ net par catégorie supplémentaire</w:t>
            </w:r>
            <w:r w:rsidR="003F2FA1">
              <w:t>)</w:t>
            </w:r>
          </w:p>
        </w:tc>
      </w:tr>
    </w:tbl>
    <w:p w14:paraId="5B0A9C02" w14:textId="77777777" w:rsidR="00101F16" w:rsidRDefault="00101F16" w:rsidP="00F85696"/>
    <w:tbl>
      <w:tblPr>
        <w:tblStyle w:val="Grilledutableau"/>
        <w:tblW w:w="10466" w:type="dxa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6"/>
        <w:gridCol w:w="986"/>
        <w:gridCol w:w="2357"/>
        <w:gridCol w:w="3343"/>
        <w:gridCol w:w="3344"/>
      </w:tblGrid>
      <w:tr w:rsidR="00AD1965" w:rsidRPr="00AD1965" w14:paraId="194CBC7C" w14:textId="77777777" w:rsidTr="00813E1A">
        <w:tc>
          <w:tcPr>
            <w:tcW w:w="10466" w:type="dxa"/>
            <w:gridSpan w:val="5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10FE18D" w14:textId="77777777" w:rsidR="00AB32C0" w:rsidRPr="00AD1965" w:rsidRDefault="004E3303" w:rsidP="00EE1E8B">
            <w:pPr>
              <w:tabs>
                <w:tab w:val="left" w:pos="3664"/>
                <w:tab w:val="left" w:pos="5844"/>
              </w:tabs>
              <w:rPr>
                <w:rFonts w:ascii="Times New Roman" w:eastAsia="Times New Roman" w:hAnsi="Times New Roman" w:cs="Times New Roman"/>
                <w:snapToGrid w:val="0"/>
                <w:color w:val="004376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AD1965">
              <w:rPr>
                <w:b/>
                <w:noProof/>
                <w:color w:val="004376"/>
                <w:sz w:val="28"/>
                <w:szCs w:val="28"/>
                <w:lang w:eastAsia="fr-FR"/>
              </w:rPr>
              <w:lastRenderedPageBreak/>
              <w:drawing>
                <wp:inline distT="0" distB="0" distL="0" distR="0" wp14:anchorId="2D2A7B01" wp14:editId="51BDAB4F">
                  <wp:extent cx="288000" cy="288000"/>
                  <wp:effectExtent l="0" t="0" r="0" b="0"/>
                  <wp:docPr id="33" name="Image 33" descr="C:\Users\a.mouly\Desktop\FPC\Enregistrements\FPC- Intra\Icones\064-contract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.mouly\Desktop\FPC\Enregistrements\FPC- Intra\Icones\064-contract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4091" w:rsidRPr="00AD1965">
              <w:rPr>
                <w:b/>
                <w:color w:val="004376"/>
                <w:sz w:val="28"/>
                <w:szCs w:val="28"/>
              </w:rPr>
              <w:t>Contenu</w:t>
            </w:r>
            <w:r w:rsidR="00317E32" w:rsidRPr="00AD1965">
              <w:rPr>
                <w:b/>
                <w:color w:val="004376"/>
                <w:sz w:val="28"/>
                <w:szCs w:val="28"/>
              </w:rPr>
              <w:t xml:space="preserve"> de formation</w:t>
            </w:r>
          </w:p>
        </w:tc>
      </w:tr>
      <w:tr w:rsidR="00AD1965" w:rsidRPr="00AD1965" w14:paraId="651F48FC" w14:textId="77777777" w:rsidTr="00813E1A">
        <w:tc>
          <w:tcPr>
            <w:tcW w:w="10466" w:type="dxa"/>
            <w:gridSpan w:val="5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FE7A7DB" w14:textId="10C8B85E" w:rsidR="005F67E9" w:rsidRPr="00AD1965" w:rsidRDefault="00FF2F1C" w:rsidP="00EE1E8B">
            <w:pPr>
              <w:tabs>
                <w:tab w:val="left" w:pos="2835"/>
              </w:tabs>
              <w:jc w:val="both"/>
              <w:rPr>
                <w:rFonts w:cstheme="minorHAnsi"/>
                <w:bCs/>
                <w:smallCaps/>
                <w:color w:val="D8652C"/>
              </w:rPr>
            </w:pPr>
            <w:r w:rsidRPr="00AD1965">
              <w:rPr>
                <w:rFonts w:cstheme="minorHAnsi"/>
                <w:bCs/>
                <w:smallCaps/>
                <w:color w:val="D8652C"/>
              </w:rPr>
              <w:t>½ journée n°1</w:t>
            </w:r>
            <w:r w:rsidR="00397DA7">
              <w:rPr>
                <w:rFonts w:cstheme="minorHAnsi"/>
                <w:bCs/>
                <w:smallCaps/>
                <w:color w:val="D8652C"/>
              </w:rPr>
              <w:t xml:space="preserve"> &amp; 2</w:t>
            </w:r>
          </w:p>
        </w:tc>
      </w:tr>
      <w:tr w:rsidR="00317E32" w:rsidRPr="001B66ED" w14:paraId="3716A688" w14:textId="77777777" w:rsidTr="00813E1A">
        <w:tc>
          <w:tcPr>
            <w:tcW w:w="10466" w:type="dxa"/>
            <w:gridSpan w:val="5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C3FCFDF" w14:textId="416D8360" w:rsidR="00317E32" w:rsidRPr="001B66ED" w:rsidRDefault="00397DA7" w:rsidP="00EE1E8B">
            <w:pPr>
              <w:tabs>
                <w:tab w:val="left" w:pos="2835"/>
              </w:tabs>
              <w:jc w:val="both"/>
              <w:rPr>
                <w:rFonts w:cstheme="minorHAnsi"/>
                <w:b/>
                <w:bCs/>
                <w:smallCaps/>
              </w:rPr>
            </w:pPr>
            <w:r w:rsidRPr="00267AEC">
              <w:rPr>
                <w:b/>
                <w:smallCaps/>
              </w:rPr>
              <w:t>Les connaissances théoriques</w:t>
            </w:r>
          </w:p>
        </w:tc>
      </w:tr>
      <w:tr w:rsidR="00AB32C0" w:rsidRPr="001B66ED" w14:paraId="5B31E51C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AFF8772" w14:textId="77777777" w:rsidR="00AB32C0" w:rsidRPr="001B66ED" w:rsidRDefault="00AB32C0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gridSpan w:val="3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411C965" w14:textId="77777777" w:rsidR="00397DA7" w:rsidRPr="00944C38" w:rsidRDefault="00397DA7" w:rsidP="00397DA7">
            <w:pPr>
              <w:tabs>
                <w:tab w:val="left" w:pos="2835"/>
              </w:tabs>
              <w:jc w:val="both"/>
              <w:rPr>
                <w:rFonts w:cstheme="minorHAnsi"/>
                <w:bCs/>
              </w:rPr>
            </w:pPr>
            <w:r w:rsidRPr="00944C38">
              <w:rPr>
                <w:rFonts w:cstheme="minorHAnsi"/>
                <w:bCs/>
              </w:rPr>
              <w:t>Statistiques des accidents de travail</w:t>
            </w:r>
          </w:p>
          <w:p w14:paraId="69680F8A" w14:textId="77777777" w:rsidR="00397DA7" w:rsidRPr="00944C38" w:rsidRDefault="00397DA7" w:rsidP="00397DA7">
            <w:pPr>
              <w:tabs>
                <w:tab w:val="left" w:pos="2835"/>
              </w:tabs>
              <w:jc w:val="both"/>
              <w:rPr>
                <w:rFonts w:cstheme="minorHAnsi"/>
                <w:bCs/>
              </w:rPr>
            </w:pPr>
            <w:r w:rsidRPr="00944C38">
              <w:rPr>
                <w:rFonts w:cstheme="minorHAnsi"/>
                <w:bCs/>
              </w:rPr>
              <w:t>Dispositions réglementaires</w:t>
            </w:r>
          </w:p>
          <w:p w14:paraId="5829180B" w14:textId="77777777" w:rsidR="00397DA7" w:rsidRPr="00944C38" w:rsidRDefault="00397DA7" w:rsidP="00397DA7">
            <w:pPr>
              <w:tabs>
                <w:tab w:val="left" w:pos="2835"/>
              </w:tabs>
              <w:jc w:val="both"/>
              <w:rPr>
                <w:rFonts w:cstheme="minorHAnsi"/>
                <w:bCs/>
              </w:rPr>
            </w:pPr>
            <w:r w:rsidRPr="00944C38">
              <w:rPr>
                <w:rFonts w:cstheme="minorHAnsi"/>
                <w:bCs/>
              </w:rPr>
              <w:t>Les partenaires de la prévention et leur rôle</w:t>
            </w:r>
          </w:p>
          <w:p w14:paraId="3B8C41F3" w14:textId="77777777" w:rsidR="00397DA7" w:rsidRPr="00944C38" w:rsidRDefault="00397DA7" w:rsidP="00397DA7">
            <w:pPr>
              <w:tabs>
                <w:tab w:val="left" w:pos="2835"/>
              </w:tabs>
              <w:jc w:val="both"/>
              <w:rPr>
                <w:rFonts w:cstheme="minorHAnsi"/>
                <w:bCs/>
              </w:rPr>
            </w:pPr>
            <w:r w:rsidRPr="00944C38">
              <w:rPr>
                <w:rFonts w:cstheme="minorHAnsi"/>
                <w:bCs/>
              </w:rPr>
              <w:t>Les différents acteurs de l’entreprise et leurs obligations</w:t>
            </w:r>
          </w:p>
          <w:p w14:paraId="0ECAECF5" w14:textId="77777777" w:rsidR="00397DA7" w:rsidRPr="00944C38" w:rsidRDefault="00397DA7" w:rsidP="00397DA7">
            <w:pPr>
              <w:tabs>
                <w:tab w:val="left" w:pos="2835"/>
              </w:tabs>
              <w:jc w:val="both"/>
              <w:rPr>
                <w:rFonts w:cstheme="minorHAnsi"/>
                <w:bCs/>
              </w:rPr>
            </w:pPr>
            <w:r w:rsidRPr="00944C38">
              <w:rPr>
                <w:rFonts w:cstheme="minorHAnsi"/>
                <w:bCs/>
              </w:rPr>
              <w:t xml:space="preserve">Processus menant à l’AT et à la Maladie Professionnelle </w:t>
            </w:r>
          </w:p>
          <w:p w14:paraId="19F13924" w14:textId="77777777" w:rsidR="00397DA7" w:rsidRPr="00944C38" w:rsidRDefault="00397DA7" w:rsidP="00397DA7">
            <w:pPr>
              <w:tabs>
                <w:tab w:val="left" w:pos="2835"/>
              </w:tabs>
              <w:jc w:val="both"/>
              <w:rPr>
                <w:rFonts w:cstheme="minorHAnsi"/>
                <w:bCs/>
              </w:rPr>
            </w:pPr>
            <w:r w:rsidRPr="00944C38">
              <w:rPr>
                <w:rFonts w:cstheme="minorHAnsi"/>
                <w:bCs/>
              </w:rPr>
              <w:t>Les risques et sanctions liés à la prise de substances</w:t>
            </w:r>
          </w:p>
          <w:p w14:paraId="5629CE27" w14:textId="77777777" w:rsidR="00397DA7" w:rsidRPr="00944C38" w:rsidRDefault="00397DA7" w:rsidP="00397DA7">
            <w:pPr>
              <w:tabs>
                <w:tab w:val="left" w:pos="2835"/>
              </w:tabs>
              <w:jc w:val="both"/>
              <w:rPr>
                <w:rFonts w:cstheme="minorHAnsi"/>
                <w:bCs/>
              </w:rPr>
            </w:pPr>
            <w:r w:rsidRPr="00944C38">
              <w:rPr>
                <w:rFonts w:cstheme="minorHAnsi"/>
                <w:bCs/>
              </w:rPr>
              <w:t>Que faire en cas d’accident ?</w:t>
            </w:r>
          </w:p>
          <w:p w14:paraId="1CD6913A" w14:textId="77777777" w:rsidR="00397DA7" w:rsidRPr="00944C38" w:rsidRDefault="00397DA7" w:rsidP="00397DA7">
            <w:pPr>
              <w:tabs>
                <w:tab w:val="left" w:pos="2835"/>
              </w:tabs>
              <w:jc w:val="both"/>
              <w:rPr>
                <w:rFonts w:cstheme="minorHAnsi"/>
                <w:bCs/>
              </w:rPr>
            </w:pPr>
            <w:r w:rsidRPr="00944C38">
              <w:rPr>
                <w:rFonts w:cstheme="minorHAnsi"/>
                <w:bCs/>
              </w:rPr>
              <w:t>Les droits, obligations et responsabilités</w:t>
            </w:r>
          </w:p>
          <w:p w14:paraId="6E8E167D" w14:textId="77777777" w:rsidR="00397DA7" w:rsidRPr="00944C38" w:rsidRDefault="00397DA7" w:rsidP="00397DA7">
            <w:pPr>
              <w:tabs>
                <w:tab w:val="left" w:pos="2835"/>
              </w:tabs>
              <w:jc w:val="both"/>
              <w:rPr>
                <w:rFonts w:cstheme="minorHAnsi"/>
                <w:bCs/>
              </w:rPr>
            </w:pPr>
            <w:r w:rsidRPr="00944C38">
              <w:rPr>
                <w:rFonts w:cstheme="minorHAnsi"/>
                <w:bCs/>
              </w:rPr>
              <w:t>Les risques liés à l’utilisation des chariots</w:t>
            </w:r>
          </w:p>
          <w:p w14:paraId="5C01B0FF" w14:textId="77777777" w:rsidR="00397DA7" w:rsidRPr="00944C38" w:rsidRDefault="00397DA7" w:rsidP="00397DA7">
            <w:pPr>
              <w:tabs>
                <w:tab w:val="left" w:pos="2835"/>
              </w:tabs>
              <w:jc w:val="both"/>
              <w:rPr>
                <w:rFonts w:cstheme="minorHAnsi"/>
                <w:bCs/>
              </w:rPr>
            </w:pPr>
            <w:r w:rsidRPr="00944C38">
              <w:rPr>
                <w:rFonts w:cstheme="minorHAnsi"/>
                <w:bCs/>
              </w:rPr>
              <w:t>Les différentes catégories de chariots à conducteur porté</w:t>
            </w:r>
          </w:p>
          <w:p w14:paraId="47EFFC94" w14:textId="77777777" w:rsidR="00397DA7" w:rsidRPr="00944C38" w:rsidRDefault="00397DA7" w:rsidP="00397DA7">
            <w:pPr>
              <w:tabs>
                <w:tab w:val="left" w:pos="2835"/>
              </w:tabs>
              <w:jc w:val="both"/>
              <w:rPr>
                <w:rFonts w:cstheme="minorHAnsi"/>
                <w:bCs/>
              </w:rPr>
            </w:pPr>
            <w:r w:rsidRPr="00944C38">
              <w:rPr>
                <w:rFonts w:cstheme="minorHAnsi"/>
                <w:bCs/>
              </w:rPr>
              <w:t>Description, technologie et équipements des chariots</w:t>
            </w:r>
          </w:p>
          <w:p w14:paraId="5CB9A0B7" w14:textId="77777777" w:rsidR="00397DA7" w:rsidRPr="00944C38" w:rsidRDefault="00397DA7" w:rsidP="00397DA7">
            <w:pPr>
              <w:tabs>
                <w:tab w:val="left" w:pos="2835"/>
              </w:tabs>
              <w:jc w:val="both"/>
              <w:rPr>
                <w:rFonts w:cstheme="minorHAnsi"/>
                <w:bCs/>
              </w:rPr>
            </w:pPr>
            <w:r w:rsidRPr="00944C38">
              <w:rPr>
                <w:rFonts w:cstheme="minorHAnsi"/>
                <w:bCs/>
              </w:rPr>
              <w:t>Prise de poste et fin de poste</w:t>
            </w:r>
          </w:p>
          <w:p w14:paraId="58577C59" w14:textId="77777777" w:rsidR="00397DA7" w:rsidRPr="00944C38" w:rsidRDefault="00397DA7" w:rsidP="00397DA7">
            <w:pPr>
              <w:tabs>
                <w:tab w:val="left" w:pos="2835"/>
              </w:tabs>
              <w:jc w:val="both"/>
              <w:rPr>
                <w:rFonts w:cstheme="minorHAnsi"/>
                <w:bCs/>
              </w:rPr>
            </w:pPr>
            <w:r w:rsidRPr="00944C38">
              <w:rPr>
                <w:rFonts w:cstheme="minorHAnsi"/>
                <w:bCs/>
              </w:rPr>
              <w:t>Stabilité des chariots /Les règles d’utilisation des chariots</w:t>
            </w:r>
          </w:p>
          <w:p w14:paraId="2F4A4371" w14:textId="77777777" w:rsidR="00397DA7" w:rsidRPr="00944C38" w:rsidRDefault="00397DA7" w:rsidP="00397DA7">
            <w:pPr>
              <w:tabs>
                <w:tab w:val="left" w:pos="2835"/>
              </w:tabs>
              <w:jc w:val="both"/>
              <w:rPr>
                <w:rFonts w:cstheme="minorHAnsi"/>
                <w:bCs/>
              </w:rPr>
            </w:pPr>
            <w:r w:rsidRPr="00944C38">
              <w:rPr>
                <w:rFonts w:cstheme="minorHAnsi"/>
                <w:bCs/>
              </w:rPr>
              <w:t>Les techniques d’utilisation et de stockage/Les vérifications</w:t>
            </w:r>
          </w:p>
          <w:p w14:paraId="37FC0AAA" w14:textId="48FECE7C" w:rsidR="00AB32C0" w:rsidRPr="00397DA7" w:rsidRDefault="00397DA7" w:rsidP="00EE1E8B">
            <w:pPr>
              <w:tabs>
                <w:tab w:val="left" w:pos="2835"/>
              </w:tabs>
              <w:jc w:val="both"/>
              <w:rPr>
                <w:rFonts w:cstheme="minorHAnsi"/>
                <w:bCs/>
              </w:rPr>
            </w:pPr>
            <w:r w:rsidRPr="00944C38">
              <w:rPr>
                <w:rFonts w:cstheme="minorHAnsi"/>
                <w:bCs/>
              </w:rPr>
              <w:t>Les Equipements de Protection Individuelle/La signalisation</w:t>
            </w:r>
          </w:p>
        </w:tc>
      </w:tr>
      <w:tr w:rsidR="00397DA7" w:rsidRPr="00AD1965" w14:paraId="7726E9EF" w14:textId="77777777" w:rsidTr="008C0F31">
        <w:tc>
          <w:tcPr>
            <w:tcW w:w="10466" w:type="dxa"/>
            <w:gridSpan w:val="5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CC5464E" w14:textId="3C9614B5" w:rsidR="00397DA7" w:rsidRPr="00AD1965" w:rsidRDefault="00397DA7" w:rsidP="008C0F31">
            <w:pPr>
              <w:tabs>
                <w:tab w:val="left" w:pos="2835"/>
              </w:tabs>
              <w:jc w:val="both"/>
              <w:rPr>
                <w:rFonts w:cstheme="minorHAnsi"/>
                <w:bCs/>
                <w:smallCaps/>
                <w:color w:val="D8652C"/>
              </w:rPr>
            </w:pPr>
            <w:r w:rsidRPr="00AD1965">
              <w:rPr>
                <w:rFonts w:cstheme="minorHAnsi"/>
                <w:bCs/>
                <w:smallCaps/>
                <w:color w:val="D8652C"/>
              </w:rPr>
              <w:t>½ journée n°</w:t>
            </w:r>
            <w:r>
              <w:rPr>
                <w:rFonts w:cstheme="minorHAnsi"/>
                <w:bCs/>
                <w:smallCaps/>
                <w:color w:val="D8652C"/>
              </w:rPr>
              <w:t>3 ou 4</w:t>
            </w:r>
          </w:p>
        </w:tc>
      </w:tr>
      <w:tr w:rsidR="00AB32C0" w:rsidRPr="001B66ED" w14:paraId="0A15303C" w14:textId="77777777" w:rsidTr="00813E1A">
        <w:tc>
          <w:tcPr>
            <w:tcW w:w="10466" w:type="dxa"/>
            <w:gridSpan w:val="5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3554A6E" w14:textId="427619A3" w:rsidR="00AB32C0" w:rsidRPr="001B66ED" w:rsidRDefault="00397DA7" w:rsidP="00EE1E8B">
            <w:pPr>
              <w:tabs>
                <w:tab w:val="left" w:pos="2835"/>
              </w:tabs>
              <w:jc w:val="both"/>
              <w:rPr>
                <w:rFonts w:cstheme="minorHAnsi"/>
                <w:b/>
                <w:smallCaps/>
              </w:rPr>
            </w:pPr>
            <w:r w:rsidRPr="00267AEC">
              <w:rPr>
                <w:b/>
                <w:smallCaps/>
              </w:rPr>
              <w:t>Evaluation des connaissances théoriques et pratiques</w:t>
            </w:r>
          </w:p>
        </w:tc>
      </w:tr>
      <w:tr w:rsidR="00AB32C0" w:rsidRPr="001B66ED" w14:paraId="690AD61F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9E83234" w14:textId="77777777" w:rsidR="00AB32C0" w:rsidRPr="001B66ED" w:rsidRDefault="00AB32C0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gridSpan w:val="3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0EC00ED" w14:textId="77777777" w:rsidR="00397DA7" w:rsidRDefault="00397DA7" w:rsidP="00397DA7">
            <w:pPr>
              <w:ind w:left="24"/>
              <w:jc w:val="both"/>
            </w:pPr>
            <w:r w:rsidRPr="00761CFA">
              <w:t>Le test CACES®, élaboré à partir du référentiel de connaissances et de savoir-faire défini en annexe 2</w:t>
            </w:r>
            <w:r>
              <w:t xml:space="preserve"> de la recommandation</w:t>
            </w:r>
            <w:r w:rsidRPr="00761CFA">
              <w:t>, est réalisé selon les exigences :</w:t>
            </w:r>
          </w:p>
          <w:p w14:paraId="48EC3686" w14:textId="77777777" w:rsidR="00397DA7" w:rsidRDefault="00397DA7" w:rsidP="00397DA7">
            <w:pPr>
              <w:ind w:left="24"/>
              <w:jc w:val="both"/>
            </w:pPr>
            <w:r>
              <w:rPr>
                <w:rFonts w:cstheme="minorHAnsi"/>
              </w:rPr>
              <w:t>→</w:t>
            </w:r>
            <w:r>
              <w:t xml:space="preserve"> </w:t>
            </w:r>
            <w:r w:rsidRPr="00761CFA">
              <w:t>De la fiche d’évaluation des connaissances théoriques de l’annexe 3.1</w:t>
            </w:r>
            <w:r>
              <w:t xml:space="preserve"> de la recommandation</w:t>
            </w:r>
            <w:r w:rsidRPr="00761CFA">
              <w:t xml:space="preserve">, </w:t>
            </w:r>
          </w:p>
          <w:p w14:paraId="28F495E3" w14:textId="77777777" w:rsidR="00397DA7" w:rsidRPr="00761CFA" w:rsidRDefault="00397DA7" w:rsidP="00397DA7">
            <w:pPr>
              <w:ind w:left="24"/>
              <w:jc w:val="both"/>
            </w:pPr>
            <w:r>
              <w:rPr>
                <w:rFonts w:cstheme="minorHAnsi"/>
              </w:rPr>
              <w:t xml:space="preserve">→ </w:t>
            </w:r>
            <w:r w:rsidRPr="00761CFA">
              <w:t>De la fiche d’évaluation des savoir-faire pratiques de l’annexe 3.2</w:t>
            </w:r>
            <w:r>
              <w:t xml:space="preserve"> de la recommandation</w:t>
            </w:r>
            <w:r w:rsidRPr="00761CFA">
              <w:t xml:space="preserve"> appropriée et en se référant le cas échéant au barème correspondant à la catégorie de chariots de manutention à conducteur porté concernée.  </w:t>
            </w:r>
          </w:p>
          <w:p w14:paraId="4A26EBD2" w14:textId="77777777" w:rsidR="00397DA7" w:rsidRDefault="00397DA7" w:rsidP="00397DA7">
            <w:pPr>
              <w:ind w:left="24"/>
              <w:jc w:val="both"/>
            </w:pPr>
            <w:r w:rsidRPr="00761CFA">
              <w:t xml:space="preserve"> L’évaluation des connaissances pratiques doit prendre en compte l’intégralité des opérations décrites dans la fiche d’évaluation. </w:t>
            </w:r>
          </w:p>
          <w:p w14:paraId="5231C6A2" w14:textId="77777777" w:rsidR="00397DA7" w:rsidRPr="00DA6B4D" w:rsidRDefault="00397DA7" w:rsidP="00397DA7">
            <w:pPr>
              <w:ind w:left="24"/>
              <w:jc w:val="both"/>
              <w:rPr>
                <w:sz w:val="8"/>
              </w:rPr>
            </w:pPr>
          </w:p>
          <w:p w14:paraId="5A9E0B8B" w14:textId="77777777" w:rsidR="00397DA7" w:rsidRPr="00CD1964" w:rsidRDefault="00397DA7" w:rsidP="00397DA7">
            <w:pPr>
              <w:ind w:left="24"/>
              <w:jc w:val="both"/>
              <w:rPr>
                <w:b/>
              </w:rPr>
            </w:pPr>
            <w:r w:rsidRPr="00CD1964">
              <w:rPr>
                <w:b/>
              </w:rPr>
              <w:t xml:space="preserve"> Pour que le CACES® lui soit délivré, le candidat doit réussir les épreuves théoriques et pratiques. </w:t>
            </w:r>
          </w:p>
          <w:p w14:paraId="7C2DB367" w14:textId="77777777" w:rsidR="00397DA7" w:rsidRPr="00DA6B4D" w:rsidRDefault="00397DA7" w:rsidP="00397DA7">
            <w:pPr>
              <w:ind w:left="24"/>
              <w:jc w:val="both"/>
              <w:rPr>
                <w:sz w:val="8"/>
              </w:rPr>
            </w:pPr>
          </w:p>
          <w:p w14:paraId="00486371" w14:textId="77777777" w:rsidR="00397DA7" w:rsidRDefault="00397DA7" w:rsidP="00397DA7">
            <w:pPr>
              <w:ind w:left="24"/>
              <w:jc w:val="both"/>
            </w:pPr>
            <w:r w:rsidRPr="00761CFA">
              <w:t xml:space="preserve"> La réussite aux épreuves théoriques nécessite l’obtention : </w:t>
            </w:r>
          </w:p>
          <w:p w14:paraId="741BA49D" w14:textId="77777777" w:rsidR="00397DA7" w:rsidRDefault="00397DA7" w:rsidP="00397DA7">
            <w:pPr>
              <w:ind w:left="24"/>
              <w:jc w:val="both"/>
            </w:pPr>
            <w:r>
              <w:rPr>
                <w:rFonts w:cstheme="minorHAnsi"/>
              </w:rPr>
              <w:t xml:space="preserve">→ </w:t>
            </w:r>
            <w:r w:rsidRPr="00761CFA">
              <w:t xml:space="preserve">d’une note moyenne minimale de 70/100 à l’ensemble du test ; </w:t>
            </w:r>
          </w:p>
          <w:p w14:paraId="63870E93" w14:textId="77777777" w:rsidR="00397DA7" w:rsidRPr="00761CFA" w:rsidRDefault="00397DA7" w:rsidP="00397DA7">
            <w:pPr>
              <w:ind w:left="24"/>
              <w:jc w:val="both"/>
            </w:pPr>
            <w:r>
              <w:rPr>
                <w:rFonts w:cstheme="minorHAnsi"/>
              </w:rPr>
              <w:t xml:space="preserve">→ </w:t>
            </w:r>
            <w:r w:rsidRPr="00761CFA">
              <w:t xml:space="preserve">et d’une note supérieure ou égale à la moyenne pour chacun des thèmes évalués. </w:t>
            </w:r>
          </w:p>
          <w:p w14:paraId="4F470913" w14:textId="77777777" w:rsidR="00397DA7" w:rsidRPr="00DA6B4D" w:rsidRDefault="00397DA7" w:rsidP="00397DA7">
            <w:pPr>
              <w:ind w:left="24"/>
              <w:jc w:val="both"/>
              <w:rPr>
                <w:sz w:val="8"/>
              </w:rPr>
            </w:pPr>
            <w:r w:rsidRPr="00761CFA">
              <w:t xml:space="preserve"> </w:t>
            </w:r>
          </w:p>
          <w:p w14:paraId="7333F86A" w14:textId="77777777" w:rsidR="00397DA7" w:rsidRDefault="00397DA7" w:rsidP="00397DA7">
            <w:pPr>
              <w:ind w:left="24"/>
              <w:jc w:val="both"/>
            </w:pPr>
            <w:r w:rsidRPr="00761CFA">
              <w:t xml:space="preserve">La réussite aux épreuves pratiques nécessite l’obtention : </w:t>
            </w:r>
          </w:p>
          <w:p w14:paraId="2BCDE488" w14:textId="77777777" w:rsidR="00397DA7" w:rsidRDefault="00397DA7" w:rsidP="00397DA7">
            <w:pPr>
              <w:ind w:left="24"/>
              <w:jc w:val="both"/>
            </w:pPr>
            <w:r>
              <w:rPr>
                <w:rFonts w:cstheme="minorHAnsi"/>
              </w:rPr>
              <w:t>→</w:t>
            </w:r>
            <w:r w:rsidRPr="00761CFA">
              <w:t xml:space="preserve"> d’une note moyenne minimale de 70/100 à l’ensemble du test ; </w:t>
            </w:r>
          </w:p>
          <w:p w14:paraId="14C51026" w14:textId="77777777" w:rsidR="00397DA7" w:rsidRDefault="00397DA7" w:rsidP="00397DA7">
            <w:pPr>
              <w:ind w:left="24"/>
              <w:jc w:val="both"/>
            </w:pPr>
            <w:r>
              <w:rPr>
                <w:rFonts w:cstheme="minorHAnsi"/>
              </w:rPr>
              <w:t xml:space="preserve">→ </w:t>
            </w:r>
            <w:r w:rsidRPr="00761CFA">
              <w:t xml:space="preserve">et d’une note supérieure ou égale à la moyenne pour chacun des thèmes évalués. </w:t>
            </w:r>
          </w:p>
          <w:p w14:paraId="0BDAEEE1" w14:textId="5518489E" w:rsidR="00AB32C0" w:rsidRPr="00397DA7" w:rsidRDefault="00397DA7" w:rsidP="00397DA7">
            <w:pPr>
              <w:ind w:left="24"/>
              <w:jc w:val="both"/>
            </w:pPr>
            <w:r>
              <w:rPr>
                <w:rFonts w:cstheme="minorHAnsi"/>
              </w:rPr>
              <w:t>→</w:t>
            </w:r>
            <w:r w:rsidRPr="00761CFA">
              <w:t xml:space="preserve"> et d’une note supérieure à zéro pour chacun des points d’évaluation du barème.</w:t>
            </w:r>
          </w:p>
        </w:tc>
      </w:tr>
      <w:tr w:rsidR="002E107C" w:rsidRPr="001B66ED" w14:paraId="0A1BC853" w14:textId="77777777" w:rsidTr="00813E1A">
        <w:tc>
          <w:tcPr>
            <w:tcW w:w="1422" w:type="dxa"/>
            <w:gridSpan w:val="2"/>
            <w:tcBorders>
              <w:top w:val="single" w:sz="4" w:space="0" w:color="F2F2F2" w:themeColor="background1" w:themeShade="F2"/>
              <w:left w:val="nil"/>
              <w:bottom w:val="nil"/>
              <w:right w:val="nil"/>
            </w:tcBorders>
          </w:tcPr>
          <w:p w14:paraId="0DEFD2E1" w14:textId="77777777" w:rsidR="002E107C" w:rsidRPr="001B66ED" w:rsidRDefault="002E107C" w:rsidP="00EE1E8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mallCaps/>
              </w:rPr>
            </w:pPr>
          </w:p>
        </w:tc>
        <w:tc>
          <w:tcPr>
            <w:tcW w:w="9044" w:type="dxa"/>
            <w:gridSpan w:val="3"/>
            <w:tcBorders>
              <w:top w:val="single" w:sz="4" w:space="0" w:color="F2F2F2" w:themeColor="background1" w:themeShade="F2"/>
              <w:left w:val="nil"/>
              <w:bottom w:val="nil"/>
              <w:right w:val="nil"/>
            </w:tcBorders>
          </w:tcPr>
          <w:p w14:paraId="4479A781" w14:textId="77777777" w:rsidR="002E107C" w:rsidRDefault="002E107C" w:rsidP="00EE1E8B">
            <w:pPr>
              <w:tabs>
                <w:tab w:val="left" w:pos="2835"/>
              </w:tabs>
              <w:jc w:val="both"/>
              <w:rPr>
                <w:rFonts w:cstheme="minorHAnsi"/>
              </w:rPr>
            </w:pPr>
          </w:p>
        </w:tc>
      </w:tr>
      <w:tr w:rsidR="00AD1965" w:rsidRPr="00AD1965" w14:paraId="56E86891" w14:textId="77777777" w:rsidTr="004E3986">
        <w:tblPrEx>
          <w:tblBorders>
            <w:top w:val="single" w:sz="2" w:space="0" w:color="004379"/>
            <w:left w:val="single" w:sz="2" w:space="0" w:color="004379"/>
            <w:bottom w:val="single" w:sz="2" w:space="0" w:color="004379"/>
            <w:right w:val="single" w:sz="2" w:space="0" w:color="004379"/>
            <w:insideH w:val="single" w:sz="2" w:space="0" w:color="004379"/>
            <w:insideV w:val="single" w:sz="2" w:space="0" w:color="004379"/>
          </w:tblBorders>
        </w:tblPrEx>
        <w:trPr>
          <w:trHeight w:val="240"/>
        </w:trPr>
        <w:tc>
          <w:tcPr>
            <w:tcW w:w="104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6E0BE10" w14:textId="77777777" w:rsidR="002E107C" w:rsidRPr="00AD1965" w:rsidRDefault="002E107C" w:rsidP="00EE1E8B">
            <w:pPr>
              <w:rPr>
                <w:rFonts w:eastAsia="Times New Roman" w:cstheme="minorHAnsi"/>
                <w:color w:val="004376"/>
                <w:szCs w:val="18"/>
              </w:rPr>
            </w:pPr>
            <w:r w:rsidRPr="00AD1965">
              <w:rPr>
                <w:b/>
                <w:color w:val="004376"/>
                <w:sz w:val="28"/>
                <w:szCs w:val="28"/>
              </w:rPr>
              <w:t>Contact formation </w:t>
            </w:r>
          </w:p>
        </w:tc>
      </w:tr>
      <w:tr w:rsidR="00AE344E" w:rsidRPr="003A08F6" w14:paraId="5A0FA81C" w14:textId="77777777" w:rsidTr="005977D3">
        <w:tblPrEx>
          <w:tblBorders>
            <w:top w:val="single" w:sz="2" w:space="0" w:color="004379"/>
            <w:left w:val="single" w:sz="2" w:space="0" w:color="004379"/>
            <w:bottom w:val="single" w:sz="2" w:space="0" w:color="004379"/>
            <w:right w:val="single" w:sz="2" w:space="0" w:color="004379"/>
            <w:insideH w:val="single" w:sz="2" w:space="0" w:color="004379"/>
            <w:insideV w:val="single" w:sz="2" w:space="0" w:color="004379"/>
          </w:tblBorders>
        </w:tblPrEx>
        <w:trPr>
          <w:trHeight w:val="665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D006D13" w14:textId="77777777" w:rsidR="00AE344E" w:rsidRPr="003A08F6" w:rsidRDefault="00AE344E" w:rsidP="00EE1E8B">
            <w:pPr>
              <w:rPr>
                <w:color w:val="004379"/>
                <w:sz w:val="18"/>
                <w:szCs w:val="18"/>
              </w:rPr>
            </w:pPr>
            <w:r w:rsidRPr="003A08F6">
              <w:rPr>
                <w:color w:val="004379"/>
                <w:sz w:val="18"/>
                <w:szCs w:val="18"/>
              </w:rPr>
              <w:fldChar w:fldCharType="begin">
                <w:ffData>
                  <w:name w:val="CaseACocher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08F6">
              <w:rPr>
                <w:color w:val="004379"/>
                <w:sz w:val="18"/>
                <w:szCs w:val="18"/>
              </w:rPr>
              <w:instrText xml:space="preserve"> FORMCHECKBOX </w:instrText>
            </w:r>
            <w:r w:rsidR="003F5103">
              <w:rPr>
                <w:color w:val="004379"/>
                <w:sz w:val="18"/>
                <w:szCs w:val="18"/>
              </w:rPr>
            </w:r>
            <w:r w:rsidR="003F5103">
              <w:rPr>
                <w:color w:val="004379"/>
                <w:sz w:val="18"/>
                <w:szCs w:val="18"/>
              </w:rPr>
              <w:fldChar w:fldCharType="separate"/>
            </w:r>
            <w:r w:rsidRPr="003A08F6">
              <w:rPr>
                <w:color w:val="004379"/>
                <w:sz w:val="18"/>
                <w:szCs w:val="18"/>
              </w:rPr>
              <w:fldChar w:fldCharType="end"/>
            </w:r>
          </w:p>
          <w:p w14:paraId="0465490C" w14:textId="2BB0A52C" w:rsidR="00AE344E" w:rsidRPr="003A08F6" w:rsidRDefault="00397DA7" w:rsidP="00EE1E8B">
            <w:pPr>
              <w:rPr>
                <w:color w:val="004379"/>
                <w:sz w:val="18"/>
                <w:szCs w:val="18"/>
              </w:rPr>
            </w:pPr>
            <w:r>
              <w:rPr>
                <w:color w:val="004379"/>
                <w:sz w:val="18"/>
                <w:szCs w:val="18"/>
              </w:rPr>
              <w:fldChar w:fldCharType="begin">
                <w:ffData>
                  <w:name w:val="CaseACocher6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8" w:name="CaseACocher64"/>
            <w:r>
              <w:rPr>
                <w:color w:val="004379"/>
                <w:sz w:val="18"/>
                <w:szCs w:val="18"/>
              </w:rPr>
              <w:instrText xml:space="preserve"> FORMCHECKBOX </w:instrText>
            </w:r>
            <w:r w:rsidR="003F5103">
              <w:rPr>
                <w:color w:val="004379"/>
                <w:sz w:val="18"/>
                <w:szCs w:val="18"/>
              </w:rPr>
            </w:r>
            <w:r w:rsidR="003F5103">
              <w:rPr>
                <w:color w:val="004379"/>
                <w:sz w:val="18"/>
                <w:szCs w:val="18"/>
              </w:rPr>
              <w:fldChar w:fldCharType="separate"/>
            </w:r>
            <w:r>
              <w:rPr>
                <w:color w:val="004379"/>
                <w:sz w:val="18"/>
                <w:szCs w:val="18"/>
              </w:rPr>
              <w:fldChar w:fldCharType="end"/>
            </w:r>
            <w:bookmarkEnd w:id="8"/>
            <w:r>
              <w:rPr>
                <w:color w:val="004379"/>
                <w:sz w:val="18"/>
                <w:szCs w:val="18"/>
              </w:rPr>
              <w:fldChar w:fldCharType="begin">
                <w:ffData>
                  <w:name w:val="CaseACocher6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9" w:name="CaseACocher65"/>
            <w:r>
              <w:rPr>
                <w:color w:val="004379"/>
                <w:sz w:val="18"/>
                <w:szCs w:val="18"/>
              </w:rPr>
              <w:instrText xml:space="preserve"> FORMCHECKBOX </w:instrText>
            </w:r>
            <w:r w:rsidR="003F5103">
              <w:rPr>
                <w:color w:val="004379"/>
                <w:sz w:val="18"/>
                <w:szCs w:val="18"/>
              </w:rPr>
            </w:r>
            <w:r w:rsidR="003F5103">
              <w:rPr>
                <w:color w:val="004379"/>
                <w:sz w:val="18"/>
                <w:szCs w:val="18"/>
              </w:rPr>
              <w:fldChar w:fldCharType="separate"/>
            </w:r>
            <w:r>
              <w:rPr>
                <w:color w:val="004379"/>
                <w:sz w:val="18"/>
                <w:szCs w:val="18"/>
              </w:rPr>
              <w:fldChar w:fldCharType="end"/>
            </w:r>
            <w:bookmarkEnd w:id="9"/>
          </w:p>
          <w:p w14:paraId="3CB00E5A" w14:textId="77777777" w:rsidR="00AE344E" w:rsidRPr="003A08F6" w:rsidRDefault="00AE344E" w:rsidP="00EE1E8B">
            <w:pPr>
              <w:rPr>
                <w:sz w:val="18"/>
                <w:szCs w:val="18"/>
              </w:rPr>
            </w:pPr>
            <w:r w:rsidRPr="003A08F6">
              <w:rPr>
                <w:color w:val="004379"/>
                <w:sz w:val="18"/>
                <w:szCs w:val="18"/>
              </w:rPr>
              <w:fldChar w:fldCharType="begin">
                <w:ffData>
                  <w:name w:val="CaseACocher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A08F6">
              <w:rPr>
                <w:color w:val="004379"/>
                <w:sz w:val="18"/>
                <w:szCs w:val="18"/>
              </w:rPr>
              <w:instrText xml:space="preserve"> FORMCHECKBOX </w:instrText>
            </w:r>
            <w:r w:rsidR="003F5103">
              <w:rPr>
                <w:color w:val="004379"/>
                <w:sz w:val="18"/>
                <w:szCs w:val="18"/>
              </w:rPr>
            </w:r>
            <w:r w:rsidR="003F5103">
              <w:rPr>
                <w:color w:val="004379"/>
                <w:sz w:val="18"/>
                <w:szCs w:val="18"/>
              </w:rPr>
              <w:fldChar w:fldCharType="separate"/>
            </w:r>
            <w:r w:rsidRPr="003A08F6">
              <w:rPr>
                <w:color w:val="004379"/>
                <w:sz w:val="18"/>
                <w:szCs w:val="18"/>
              </w:rPr>
              <w:fldChar w:fldCharType="end"/>
            </w:r>
          </w:p>
        </w:tc>
        <w:tc>
          <w:tcPr>
            <w:tcW w:w="100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92366FD" w14:textId="77777777" w:rsidR="00D460F5" w:rsidRPr="003A08F6" w:rsidRDefault="0045003F" w:rsidP="00EE1E8B">
            <w:pPr>
              <w:rPr>
                <w:rStyle w:val="Lienhypertexte"/>
                <w:color w:val="auto"/>
                <w:sz w:val="18"/>
                <w:szCs w:val="18"/>
                <w:u w:val="none"/>
              </w:rPr>
            </w:pPr>
            <w:r w:rsidRPr="003A08F6">
              <w:rPr>
                <w:sz w:val="18"/>
                <w:szCs w:val="18"/>
              </w:rPr>
              <w:t>Lionel DÉLÉRI</w:t>
            </w:r>
            <w:r w:rsidR="00AE344E" w:rsidRPr="003A08F6">
              <w:rPr>
                <w:sz w:val="18"/>
                <w:szCs w:val="18"/>
              </w:rPr>
              <w:t xml:space="preserve">S – 05 65 75 56 99 – </w:t>
            </w:r>
            <w:r w:rsidR="009975A7" w:rsidRPr="009975A7">
              <w:rPr>
                <w:sz w:val="18"/>
                <w:szCs w:val="18"/>
              </w:rPr>
              <w:t>l.deleris@</w:t>
            </w:r>
            <w:r w:rsidR="009975A7">
              <w:rPr>
                <w:sz w:val="18"/>
                <w:szCs w:val="18"/>
              </w:rPr>
              <w:t>campus12avenue.fr</w:t>
            </w:r>
            <w:r w:rsidR="00D460F5" w:rsidRPr="003A08F6">
              <w:rPr>
                <w:rStyle w:val="Lienhypertexte"/>
                <w:color w:val="auto"/>
                <w:sz w:val="18"/>
                <w:szCs w:val="18"/>
                <w:u w:val="none"/>
              </w:rPr>
              <w:t xml:space="preserve"> </w:t>
            </w:r>
          </w:p>
          <w:p w14:paraId="6E32DF02" w14:textId="77777777" w:rsidR="00D460F5" w:rsidRPr="003A08F6" w:rsidRDefault="00AE344E" w:rsidP="00EE1E8B">
            <w:pPr>
              <w:rPr>
                <w:sz w:val="18"/>
                <w:szCs w:val="18"/>
              </w:rPr>
            </w:pPr>
            <w:r w:rsidRPr="003A08F6">
              <w:rPr>
                <w:sz w:val="18"/>
                <w:szCs w:val="18"/>
              </w:rPr>
              <w:t xml:space="preserve">Anne JEANJEAN – 05 65 59 59 03 – </w:t>
            </w:r>
            <w:r w:rsidR="009975A7">
              <w:rPr>
                <w:sz w:val="18"/>
                <w:szCs w:val="18"/>
              </w:rPr>
              <w:t>a.jeanjean</w:t>
            </w:r>
            <w:r w:rsidR="009975A7" w:rsidRPr="009975A7">
              <w:rPr>
                <w:sz w:val="18"/>
                <w:szCs w:val="18"/>
              </w:rPr>
              <w:t>@</w:t>
            </w:r>
            <w:r w:rsidR="009975A7">
              <w:rPr>
                <w:sz w:val="18"/>
                <w:szCs w:val="18"/>
              </w:rPr>
              <w:t>campus12avenue.fr</w:t>
            </w:r>
            <w:r w:rsidR="009975A7" w:rsidRPr="003A08F6">
              <w:rPr>
                <w:rStyle w:val="Lienhypertexte"/>
                <w:color w:val="auto"/>
                <w:sz w:val="18"/>
                <w:szCs w:val="18"/>
                <w:u w:val="none"/>
              </w:rPr>
              <w:t xml:space="preserve"> </w:t>
            </w:r>
            <w:r w:rsidR="00D460F5" w:rsidRPr="003A08F6">
              <w:rPr>
                <w:sz w:val="18"/>
                <w:szCs w:val="18"/>
              </w:rPr>
              <w:t>/ inter - site de Millau</w:t>
            </w:r>
          </w:p>
          <w:p w14:paraId="30A24D88" w14:textId="77777777" w:rsidR="00D460F5" w:rsidRPr="009975A7" w:rsidRDefault="00AE344E" w:rsidP="00EE1E8B">
            <w:pPr>
              <w:rPr>
                <w:color w:val="000000" w:themeColor="text1"/>
                <w:sz w:val="18"/>
                <w:szCs w:val="18"/>
              </w:rPr>
            </w:pPr>
            <w:r w:rsidRPr="003A08F6">
              <w:rPr>
                <w:sz w:val="18"/>
                <w:szCs w:val="18"/>
              </w:rPr>
              <w:t xml:space="preserve">Céline LONGUET – 05 65 75 56 77 – </w:t>
            </w:r>
            <w:r w:rsidR="009975A7" w:rsidRPr="009975A7">
              <w:rPr>
                <w:sz w:val="18"/>
                <w:szCs w:val="18"/>
              </w:rPr>
              <w:t xml:space="preserve">c.longuet@campus12avenue.fr </w:t>
            </w:r>
            <w:r w:rsidR="00D460F5" w:rsidRPr="003A08F6">
              <w:rPr>
                <w:rStyle w:val="Lienhypertexte"/>
                <w:color w:val="000000" w:themeColor="text1"/>
                <w:sz w:val="18"/>
                <w:szCs w:val="18"/>
                <w:u w:val="none"/>
              </w:rPr>
              <w:t>/ inter - site de Rodez</w:t>
            </w:r>
          </w:p>
          <w:p w14:paraId="5D853358" w14:textId="0926E035" w:rsidR="00AE344E" w:rsidRPr="003A08F6" w:rsidRDefault="00AE344E" w:rsidP="00EE1E8B">
            <w:pPr>
              <w:rPr>
                <w:sz w:val="18"/>
                <w:szCs w:val="18"/>
              </w:rPr>
            </w:pPr>
            <w:r w:rsidRPr="003A08F6">
              <w:rPr>
                <w:sz w:val="18"/>
                <w:szCs w:val="18"/>
              </w:rPr>
              <w:t xml:space="preserve">Amélie MOULY – 05 65 75 56 84 – </w:t>
            </w:r>
            <w:hyperlink r:id="rId18" w:history="1">
              <w:r w:rsidR="00397DA7" w:rsidRPr="00327B92">
                <w:rPr>
                  <w:rStyle w:val="Lienhypertexte"/>
                  <w:color w:val="000000" w:themeColor="text1"/>
                  <w:sz w:val="18"/>
                  <w:szCs w:val="18"/>
                </w:rPr>
                <w:t>a.mouly@campus12avenue.fr</w:t>
              </w:r>
            </w:hyperlink>
            <w:r w:rsidR="009975A7" w:rsidRPr="00327B92">
              <w:rPr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397DA7" w:rsidRPr="003A08F6" w14:paraId="25647145" w14:textId="77777777" w:rsidTr="00397DA7">
        <w:tblPrEx>
          <w:tblBorders>
            <w:top w:val="single" w:sz="2" w:space="0" w:color="004379"/>
            <w:left w:val="single" w:sz="2" w:space="0" w:color="004379"/>
            <w:bottom w:val="single" w:sz="2" w:space="0" w:color="004379"/>
            <w:right w:val="single" w:sz="2" w:space="0" w:color="004379"/>
            <w:insideH w:val="single" w:sz="2" w:space="0" w:color="004379"/>
            <w:insideV w:val="single" w:sz="2" w:space="0" w:color="004379"/>
          </w:tblBorders>
        </w:tblPrEx>
        <w:trPr>
          <w:trHeight w:val="286"/>
        </w:trPr>
        <w:tc>
          <w:tcPr>
            <w:tcW w:w="43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  <w:shd w:val="clear" w:color="auto" w:fill="auto"/>
          </w:tcPr>
          <w:p w14:paraId="3D28723D" w14:textId="77777777" w:rsidR="00397DA7" w:rsidRPr="003A08F6" w:rsidRDefault="00397DA7" w:rsidP="00EE1E8B">
            <w:pPr>
              <w:rPr>
                <w:color w:val="004379"/>
                <w:sz w:val="18"/>
                <w:szCs w:val="18"/>
              </w:rPr>
            </w:pPr>
          </w:p>
        </w:tc>
        <w:tc>
          <w:tcPr>
            <w:tcW w:w="3343" w:type="dxa"/>
            <w:gridSpan w:val="2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058F65" w14:textId="2B0D1975" w:rsidR="00397DA7" w:rsidRPr="00397DA7" w:rsidRDefault="00066F1F" w:rsidP="00397DA7">
            <w:pPr>
              <w:jc w:val="center"/>
              <w:rPr>
                <w:color w:val="004475"/>
                <w:sz w:val="18"/>
                <w:szCs w:val="18"/>
              </w:rPr>
            </w:pPr>
            <w:r w:rsidRPr="00397DA7">
              <w:rPr>
                <w:noProof/>
                <w:color w:val="004475"/>
                <w:lang w:eastAsia="fr-FR"/>
              </w:rPr>
              <w:drawing>
                <wp:anchor distT="0" distB="0" distL="114300" distR="114300" simplePos="0" relativeHeight="251674624" behindDoc="0" locked="0" layoutInCell="1" allowOverlap="1" wp14:anchorId="5C047CC7" wp14:editId="016AE371">
                  <wp:simplePos x="0" y="0"/>
                  <wp:positionH relativeFrom="margin">
                    <wp:posOffset>1740863</wp:posOffset>
                  </wp:positionH>
                  <wp:positionV relativeFrom="margin">
                    <wp:posOffset>19050</wp:posOffset>
                  </wp:positionV>
                  <wp:extent cx="290195" cy="405130"/>
                  <wp:effectExtent l="0" t="0" r="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31" t="11073" r="69245" b="30254"/>
                          <a:stretch/>
                        </pic:blipFill>
                        <pic:spPr bwMode="auto">
                          <a:xfrm>
                            <a:off x="0" y="0"/>
                            <a:ext cx="29019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7DA7" w:rsidRPr="00397DA7">
              <w:rPr>
                <w:color w:val="004475"/>
                <w:sz w:val="18"/>
                <w:szCs w:val="18"/>
              </w:rPr>
              <w:t>Catégorie 1A</w:t>
            </w:r>
          </w:p>
        </w:tc>
        <w:tc>
          <w:tcPr>
            <w:tcW w:w="3343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5AD9E0" w14:textId="4F6FCA57" w:rsidR="00397DA7" w:rsidRPr="00397DA7" w:rsidRDefault="00397DA7" w:rsidP="00397DA7">
            <w:pPr>
              <w:jc w:val="center"/>
              <w:rPr>
                <w:color w:val="004475"/>
                <w:sz w:val="18"/>
                <w:szCs w:val="18"/>
              </w:rPr>
            </w:pPr>
            <w:r w:rsidRPr="00397DA7">
              <w:rPr>
                <w:color w:val="004475"/>
                <w:sz w:val="18"/>
                <w:szCs w:val="18"/>
              </w:rPr>
              <w:t>Catégorie 3</w:t>
            </w:r>
          </w:p>
        </w:tc>
        <w:tc>
          <w:tcPr>
            <w:tcW w:w="334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B36CDE" w14:textId="0C6DE8F9" w:rsidR="00397DA7" w:rsidRPr="00397DA7" w:rsidRDefault="00397DA7" w:rsidP="00397DA7">
            <w:pPr>
              <w:jc w:val="center"/>
              <w:rPr>
                <w:color w:val="004475"/>
                <w:sz w:val="18"/>
                <w:szCs w:val="18"/>
              </w:rPr>
            </w:pPr>
            <w:r w:rsidRPr="00397DA7">
              <w:rPr>
                <w:color w:val="004475"/>
                <w:sz w:val="18"/>
                <w:szCs w:val="18"/>
              </w:rPr>
              <w:t>Catégorie 5</w:t>
            </w:r>
          </w:p>
        </w:tc>
      </w:tr>
      <w:tr w:rsidR="00397DA7" w:rsidRPr="003A08F6" w14:paraId="6D7434B0" w14:textId="77777777" w:rsidTr="00FA16E2">
        <w:tblPrEx>
          <w:tblBorders>
            <w:top w:val="single" w:sz="2" w:space="0" w:color="004379"/>
            <w:left w:val="single" w:sz="2" w:space="0" w:color="004379"/>
            <w:bottom w:val="single" w:sz="2" w:space="0" w:color="004379"/>
            <w:right w:val="single" w:sz="2" w:space="0" w:color="004379"/>
            <w:insideH w:val="single" w:sz="2" w:space="0" w:color="004379"/>
            <w:insideV w:val="single" w:sz="2" w:space="0" w:color="004379"/>
          </w:tblBorders>
        </w:tblPrEx>
        <w:trPr>
          <w:trHeight w:val="665"/>
        </w:trPr>
        <w:tc>
          <w:tcPr>
            <w:tcW w:w="43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  <w:shd w:val="clear" w:color="auto" w:fill="auto"/>
          </w:tcPr>
          <w:p w14:paraId="3B720DF3" w14:textId="77777777" w:rsidR="00397DA7" w:rsidRPr="003A08F6" w:rsidRDefault="00397DA7" w:rsidP="00EE1E8B">
            <w:pPr>
              <w:rPr>
                <w:color w:val="004379"/>
                <w:sz w:val="18"/>
                <w:szCs w:val="18"/>
              </w:rPr>
            </w:pPr>
          </w:p>
        </w:tc>
        <w:tc>
          <w:tcPr>
            <w:tcW w:w="3343" w:type="dxa"/>
            <w:gridSpan w:val="2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8DFFE4" w14:textId="7E1948DC" w:rsidR="00397DA7" w:rsidRPr="003A08F6" w:rsidRDefault="00397DA7" w:rsidP="00EE1E8B">
            <w:pPr>
              <w:rPr>
                <w:sz w:val="18"/>
                <w:szCs w:val="1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5648" behindDoc="0" locked="0" layoutInCell="1" allowOverlap="1" wp14:anchorId="686F473C" wp14:editId="18356A20">
                  <wp:simplePos x="0" y="0"/>
                  <wp:positionH relativeFrom="column">
                    <wp:posOffset>271540</wp:posOffset>
                  </wp:positionH>
                  <wp:positionV relativeFrom="paragraph">
                    <wp:posOffset>3429</wp:posOffset>
                  </wp:positionV>
                  <wp:extent cx="1175142" cy="907085"/>
                  <wp:effectExtent l="0" t="0" r="6350" b="762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65" t="37999" r="65460" b="10472"/>
                          <a:stretch/>
                        </pic:blipFill>
                        <pic:spPr bwMode="auto">
                          <a:xfrm>
                            <a:off x="0" y="0"/>
                            <a:ext cx="1179835" cy="910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43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F9E94C9" w14:textId="4EC14C79" w:rsidR="00397DA7" w:rsidRPr="003A08F6" w:rsidRDefault="00397DA7" w:rsidP="00397DA7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89FA727" wp14:editId="6B783BB8">
                  <wp:extent cx="1751903" cy="947501"/>
                  <wp:effectExtent l="0" t="0" r="1270" b="508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5565" t="20596" r="67174" b="46215"/>
                          <a:stretch/>
                        </pic:blipFill>
                        <pic:spPr bwMode="auto">
                          <a:xfrm>
                            <a:off x="0" y="0"/>
                            <a:ext cx="1782015" cy="963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1BEBD62" w14:textId="09BB421C" w:rsidR="00397DA7" w:rsidRPr="003A08F6" w:rsidRDefault="00397DA7" w:rsidP="00397DA7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E3DE85" wp14:editId="4F73B70F">
                  <wp:extent cx="1340568" cy="944358"/>
                  <wp:effectExtent l="0" t="0" r="0" b="825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5395" t="32514" r="65986" b="20856"/>
                          <a:stretch/>
                        </pic:blipFill>
                        <pic:spPr bwMode="auto">
                          <a:xfrm>
                            <a:off x="0" y="0"/>
                            <a:ext cx="1356098" cy="955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127473" w14:textId="77777777" w:rsidR="00551C5A" w:rsidRDefault="00551C5A" w:rsidP="00397DA7"/>
    <w:sectPr w:rsidR="00551C5A" w:rsidSect="00995D9C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B8609" w14:textId="77777777" w:rsidR="00FD71B8" w:rsidRDefault="00FD71B8" w:rsidP="007E62E9">
      <w:pPr>
        <w:spacing w:after="0" w:line="240" w:lineRule="auto"/>
      </w:pPr>
      <w:r>
        <w:separator/>
      </w:r>
    </w:p>
  </w:endnote>
  <w:endnote w:type="continuationSeparator" w:id="0">
    <w:p w14:paraId="2DC6A4CC" w14:textId="77777777" w:rsidR="00FD71B8" w:rsidRDefault="00FD71B8" w:rsidP="007E6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98029" w14:textId="77777777" w:rsidR="00AA2861" w:rsidRDefault="00AA286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746" w:type="dxa"/>
      <w:tblInd w:w="-1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90"/>
      <w:gridCol w:w="1559"/>
      <w:gridCol w:w="1276"/>
      <w:gridCol w:w="3539"/>
      <w:gridCol w:w="1134"/>
      <w:gridCol w:w="1248"/>
    </w:tblGrid>
    <w:tr w:rsidR="006C67E8" w:rsidRPr="007C5048" w14:paraId="24FBC4F2" w14:textId="77777777" w:rsidTr="00396E43">
      <w:trPr>
        <w:trHeight w:val="128"/>
      </w:trPr>
      <w:tc>
        <w:tcPr>
          <w:tcW w:w="8364" w:type="dxa"/>
          <w:gridSpan w:val="4"/>
        </w:tcPr>
        <w:p w14:paraId="6D3C3D12" w14:textId="7E747296" w:rsidR="006C67E8" w:rsidRPr="007C5048" w:rsidRDefault="006C67E8" w:rsidP="00076CE8">
          <w:pPr>
            <w:pStyle w:val="Pieddepage"/>
            <w:tabs>
              <w:tab w:val="clear" w:pos="9072"/>
              <w:tab w:val="left" w:pos="6660"/>
              <w:tab w:val="left" w:pos="7920"/>
            </w:tabs>
            <w:spacing w:after="60"/>
            <w:rPr>
              <w:noProof/>
              <w:sz w:val="10"/>
              <w:szCs w:val="10"/>
              <w:lang w:eastAsia="fr-FR"/>
            </w:rPr>
          </w:pPr>
          <w:r w:rsidRPr="007C5048">
            <w:rPr>
              <w:snapToGrid w:val="0"/>
              <w:sz w:val="10"/>
              <w:szCs w:val="10"/>
            </w:rPr>
            <w:fldChar w:fldCharType="begin"/>
          </w:r>
          <w:r w:rsidRPr="007C5048">
            <w:rPr>
              <w:snapToGrid w:val="0"/>
              <w:sz w:val="10"/>
              <w:szCs w:val="10"/>
            </w:rPr>
            <w:instrText xml:space="preserve"> FILENAME \p </w:instrText>
          </w:r>
          <w:r w:rsidRPr="007C5048">
            <w:rPr>
              <w:snapToGrid w:val="0"/>
              <w:sz w:val="10"/>
              <w:szCs w:val="10"/>
            </w:rPr>
            <w:fldChar w:fldCharType="separate"/>
          </w:r>
          <w:r w:rsidR="0000156C">
            <w:rPr>
              <w:noProof/>
              <w:snapToGrid w:val="0"/>
              <w:sz w:val="10"/>
              <w:szCs w:val="10"/>
            </w:rPr>
            <w:t>K:\Direction Formation\FPC\Enregistrements\FPC- Inter\Fiches formation internet\0_2022_Programmes\10_Qualité.sante&amp;securite.au.travail\CACES\CACES.R489.Recyclage.PROGRAMME.docx</w:t>
          </w:r>
          <w:r w:rsidRPr="007C5048">
            <w:rPr>
              <w:snapToGrid w:val="0"/>
              <w:sz w:val="10"/>
              <w:szCs w:val="10"/>
            </w:rPr>
            <w:fldChar w:fldCharType="end"/>
          </w:r>
          <w:r w:rsidR="004E4E92">
            <w:rPr>
              <w:snapToGrid w:val="0"/>
              <w:sz w:val="10"/>
              <w:szCs w:val="10"/>
            </w:rPr>
            <w:t>_j</w:t>
          </w:r>
        </w:p>
      </w:tc>
      <w:tc>
        <w:tcPr>
          <w:tcW w:w="1134" w:type="dxa"/>
        </w:tcPr>
        <w:p w14:paraId="3AFFDBD1" w14:textId="77777777" w:rsidR="006C67E8" w:rsidRPr="007C5048" w:rsidRDefault="00DD6F71" w:rsidP="00AA2861">
          <w:pPr>
            <w:pStyle w:val="Pieddepage"/>
            <w:tabs>
              <w:tab w:val="clear" w:pos="4536"/>
              <w:tab w:val="clear" w:pos="9072"/>
              <w:tab w:val="center" w:pos="955"/>
            </w:tabs>
            <w:spacing w:after="60"/>
            <w:jc w:val="right"/>
            <w:rPr>
              <w:noProof/>
              <w:sz w:val="10"/>
              <w:szCs w:val="10"/>
              <w:lang w:eastAsia="fr-FR"/>
            </w:rPr>
          </w:pPr>
          <w:r>
            <w:rPr>
              <w:noProof/>
              <w:sz w:val="10"/>
              <w:szCs w:val="10"/>
              <w:lang w:eastAsia="fr-FR"/>
            </w:rPr>
            <w:t xml:space="preserve">Validé le </w:t>
          </w:r>
          <w:r w:rsidR="00AA2861">
            <w:rPr>
              <w:noProof/>
              <w:sz w:val="10"/>
              <w:szCs w:val="10"/>
              <w:lang w:eastAsia="fr-FR"/>
            </w:rPr>
            <w:t>18/10/2021</w:t>
          </w:r>
        </w:p>
      </w:tc>
      <w:tc>
        <w:tcPr>
          <w:tcW w:w="1248" w:type="dxa"/>
        </w:tcPr>
        <w:p w14:paraId="04A0B992" w14:textId="01D99EAB" w:rsidR="006C67E8" w:rsidRPr="007C5048" w:rsidRDefault="00076CE8" w:rsidP="00076CE8">
          <w:pPr>
            <w:pStyle w:val="Pieddepage"/>
            <w:tabs>
              <w:tab w:val="clear" w:pos="9072"/>
              <w:tab w:val="left" w:pos="6660"/>
              <w:tab w:val="left" w:pos="7920"/>
            </w:tabs>
            <w:spacing w:after="60"/>
            <w:jc w:val="right"/>
            <w:rPr>
              <w:noProof/>
              <w:sz w:val="10"/>
              <w:szCs w:val="10"/>
              <w:lang w:eastAsia="fr-FR"/>
            </w:rPr>
          </w:pPr>
          <w:r w:rsidRPr="007C5048">
            <w:rPr>
              <w:noProof/>
              <w:sz w:val="10"/>
              <w:szCs w:val="10"/>
              <w:lang w:eastAsia="fr-FR"/>
            </w:rPr>
            <w:t xml:space="preserve">Page </w:t>
          </w:r>
          <w:r w:rsidRPr="007C5048">
            <w:rPr>
              <w:b/>
              <w:bCs/>
              <w:noProof/>
              <w:sz w:val="10"/>
              <w:szCs w:val="10"/>
              <w:lang w:eastAsia="fr-FR"/>
            </w:rPr>
            <w:fldChar w:fldCharType="begin"/>
          </w:r>
          <w:r w:rsidRPr="007C5048">
            <w:rPr>
              <w:b/>
              <w:bCs/>
              <w:noProof/>
              <w:sz w:val="10"/>
              <w:szCs w:val="10"/>
              <w:lang w:eastAsia="fr-FR"/>
            </w:rPr>
            <w:instrText>PAGE  \* Arabic  \* MERGEFORMAT</w:instrText>
          </w:r>
          <w:r w:rsidRPr="007C5048">
            <w:rPr>
              <w:b/>
              <w:bCs/>
              <w:noProof/>
              <w:sz w:val="10"/>
              <w:szCs w:val="10"/>
              <w:lang w:eastAsia="fr-FR"/>
            </w:rPr>
            <w:fldChar w:fldCharType="separate"/>
          </w:r>
          <w:r w:rsidR="0000156C">
            <w:rPr>
              <w:b/>
              <w:bCs/>
              <w:noProof/>
              <w:sz w:val="10"/>
              <w:szCs w:val="10"/>
              <w:lang w:eastAsia="fr-FR"/>
            </w:rPr>
            <w:t>3</w:t>
          </w:r>
          <w:r w:rsidRPr="007C5048">
            <w:rPr>
              <w:b/>
              <w:bCs/>
              <w:noProof/>
              <w:sz w:val="10"/>
              <w:szCs w:val="10"/>
              <w:lang w:eastAsia="fr-FR"/>
            </w:rPr>
            <w:fldChar w:fldCharType="end"/>
          </w:r>
          <w:r w:rsidRPr="007C5048">
            <w:rPr>
              <w:noProof/>
              <w:sz w:val="10"/>
              <w:szCs w:val="10"/>
              <w:lang w:eastAsia="fr-FR"/>
            </w:rPr>
            <w:t xml:space="preserve"> sur </w:t>
          </w:r>
          <w:r w:rsidRPr="007C5048">
            <w:rPr>
              <w:b/>
              <w:bCs/>
              <w:noProof/>
              <w:sz w:val="10"/>
              <w:szCs w:val="10"/>
              <w:lang w:eastAsia="fr-FR"/>
            </w:rPr>
            <w:fldChar w:fldCharType="begin"/>
          </w:r>
          <w:r w:rsidRPr="007C5048">
            <w:rPr>
              <w:b/>
              <w:bCs/>
              <w:noProof/>
              <w:sz w:val="10"/>
              <w:szCs w:val="10"/>
              <w:lang w:eastAsia="fr-FR"/>
            </w:rPr>
            <w:instrText>NUMPAGES  \* Arabic  \* MERGEFORMAT</w:instrText>
          </w:r>
          <w:r w:rsidRPr="007C5048">
            <w:rPr>
              <w:b/>
              <w:bCs/>
              <w:noProof/>
              <w:sz w:val="10"/>
              <w:szCs w:val="10"/>
              <w:lang w:eastAsia="fr-FR"/>
            </w:rPr>
            <w:fldChar w:fldCharType="separate"/>
          </w:r>
          <w:r w:rsidR="0000156C">
            <w:rPr>
              <w:b/>
              <w:bCs/>
              <w:noProof/>
              <w:sz w:val="10"/>
              <w:szCs w:val="10"/>
              <w:lang w:eastAsia="fr-FR"/>
            </w:rPr>
            <w:t>3</w:t>
          </w:r>
          <w:r w:rsidRPr="007C5048">
            <w:rPr>
              <w:b/>
              <w:bCs/>
              <w:noProof/>
              <w:sz w:val="10"/>
              <w:szCs w:val="10"/>
              <w:lang w:eastAsia="fr-FR"/>
            </w:rPr>
            <w:fldChar w:fldCharType="end"/>
          </w:r>
        </w:p>
      </w:tc>
    </w:tr>
    <w:tr w:rsidR="006C67E8" w:rsidRPr="005F6B17" w14:paraId="3355089B" w14:textId="77777777" w:rsidTr="00985883">
      <w:trPr>
        <w:trHeight w:val="349"/>
      </w:trPr>
      <w:tc>
        <w:tcPr>
          <w:tcW w:w="1990" w:type="dxa"/>
        </w:tcPr>
        <w:p w14:paraId="69BF4683" w14:textId="77777777" w:rsidR="006C67E8" w:rsidRDefault="00932F99" w:rsidP="006C67E8">
          <w:pPr>
            <w:pStyle w:val="Pieddepage"/>
            <w:tabs>
              <w:tab w:val="left" w:pos="6660"/>
              <w:tab w:val="left" w:pos="7920"/>
            </w:tabs>
            <w:rPr>
              <w:snapToGrid w:val="0"/>
              <w:sz w:val="10"/>
            </w:rPr>
          </w:pPr>
          <w:r w:rsidRPr="00571F8A">
            <w:rPr>
              <w:noProof/>
              <w:lang w:eastAsia="fr-FR"/>
            </w:rPr>
            <w:drawing>
              <wp:anchor distT="0" distB="0" distL="114300" distR="114300" simplePos="0" relativeHeight="251839488" behindDoc="0" locked="0" layoutInCell="1" allowOverlap="1" wp14:anchorId="375038B8" wp14:editId="1B9CC822">
                <wp:simplePos x="0" y="0"/>
                <wp:positionH relativeFrom="column">
                  <wp:posOffset>958850</wp:posOffset>
                </wp:positionH>
                <wp:positionV relativeFrom="paragraph">
                  <wp:posOffset>175895</wp:posOffset>
                </wp:positionV>
                <wp:extent cx="1156335" cy="278765"/>
                <wp:effectExtent l="0" t="0" r="5715" b="6985"/>
                <wp:wrapNone/>
                <wp:docPr id="43" name="Image 43" descr="K:\Direction Formation\FPC\Enregistrements\Amélie\LOGOS\Logo Formation Continue 21 06 20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K:\Direction Formation\FPC\Enregistrements\Amélie\LOGOS\Logo Formation Continue 21 06 202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633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97355">
            <w:rPr>
              <w:noProof/>
              <w:sz w:val="10"/>
              <w:lang w:eastAsia="fr-FR"/>
            </w:rPr>
            <w:drawing>
              <wp:inline distT="0" distB="0" distL="0" distR="0" wp14:anchorId="68B6794B" wp14:editId="3B58343F">
                <wp:extent cx="831065" cy="622738"/>
                <wp:effectExtent l="0" t="0" r="7620" b="6350"/>
                <wp:docPr id="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résentation1.png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01" r="38421" b="20777"/>
                        <a:stretch/>
                      </pic:blipFill>
                      <pic:spPr bwMode="auto">
                        <a:xfrm>
                          <a:off x="0" y="0"/>
                          <a:ext cx="841275" cy="6303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14:paraId="6A00FE2F" w14:textId="77777777" w:rsidR="006C67E8" w:rsidRDefault="006C67E8" w:rsidP="006C67E8">
          <w:pPr>
            <w:pStyle w:val="Pieddepage"/>
            <w:tabs>
              <w:tab w:val="clear" w:pos="9072"/>
              <w:tab w:val="left" w:pos="6660"/>
              <w:tab w:val="left" w:pos="7920"/>
            </w:tabs>
            <w:rPr>
              <w:snapToGrid w:val="0"/>
              <w:sz w:val="10"/>
            </w:rPr>
          </w:pPr>
        </w:p>
      </w:tc>
      <w:tc>
        <w:tcPr>
          <w:tcW w:w="1276" w:type="dxa"/>
        </w:tcPr>
        <w:p w14:paraId="43242ECF" w14:textId="77777777" w:rsidR="006C67E8" w:rsidRPr="000805A1" w:rsidRDefault="00076CE8" w:rsidP="00273E39">
          <w:pPr>
            <w:jc w:val="both"/>
            <w:rPr>
              <w:bCs/>
              <w:iCs/>
              <w:color w:val="1F497D"/>
              <w:sz w:val="10"/>
              <w:szCs w:val="10"/>
            </w:rPr>
          </w:pPr>
          <w:r w:rsidRPr="00396E43">
            <w:rPr>
              <w:noProof/>
              <w:sz w:val="10"/>
              <w:szCs w:val="10"/>
              <w:lang w:eastAsia="fr-FR"/>
            </w:rPr>
            <w:drawing>
              <wp:anchor distT="0" distB="0" distL="114300" distR="114300" simplePos="0" relativeHeight="251835392" behindDoc="0" locked="0" layoutInCell="1" allowOverlap="1" wp14:anchorId="41D93458" wp14:editId="44B9FD8B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221319" cy="216000"/>
                <wp:effectExtent l="0" t="0" r="7620" b="0"/>
                <wp:wrapThrough wrapText="bothSides">
                  <wp:wrapPolygon edited="0">
                    <wp:start x="0" y="0"/>
                    <wp:lineTo x="0" y="19059"/>
                    <wp:lineTo x="20483" y="19059"/>
                    <wp:lineTo x="20483" y="0"/>
                    <wp:lineTo x="0" y="0"/>
                  </wp:wrapPolygon>
                </wp:wrapThrough>
                <wp:docPr id="55" name="Image 55" descr="Un adulte sur sept serait handicapé - Faire Face - Toute l'actualité du  handica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Un adulte sur sept serait handicapé - Faire Face - Toute l'actualité du  handica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19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96E43">
            <w:rPr>
              <w:bCs/>
              <w:i/>
              <w:iCs/>
              <w:sz w:val="10"/>
              <w:szCs w:val="10"/>
            </w:rPr>
            <w:t xml:space="preserve"> </w:t>
          </w:r>
          <w:r w:rsidR="006C67E8" w:rsidRPr="000805A1">
            <w:rPr>
              <w:bCs/>
              <w:iCs/>
              <w:sz w:val="10"/>
              <w:szCs w:val="10"/>
            </w:rPr>
            <w:t xml:space="preserve">Sous l’égide du Conseil Régional et de l’Agefiph, </w:t>
          </w:r>
          <w:r w:rsidR="00273E39" w:rsidRPr="000805A1">
            <w:rPr>
              <w:bCs/>
              <w:iCs/>
              <w:sz w:val="10"/>
              <w:szCs w:val="10"/>
            </w:rPr>
            <w:t>notre organisme de formation</w:t>
          </w:r>
          <w:r w:rsidR="006C67E8" w:rsidRPr="000805A1">
            <w:rPr>
              <w:bCs/>
              <w:iCs/>
              <w:sz w:val="10"/>
              <w:szCs w:val="10"/>
            </w:rPr>
            <w:t xml:space="preserve"> a signé la charte pour l’accueil des personnes en situation de handicap</w:t>
          </w:r>
          <w:r w:rsidRPr="000805A1">
            <w:rPr>
              <w:bCs/>
              <w:iCs/>
              <w:sz w:val="10"/>
              <w:szCs w:val="10"/>
            </w:rPr>
            <w:t>.</w:t>
          </w:r>
        </w:p>
      </w:tc>
      <w:tc>
        <w:tcPr>
          <w:tcW w:w="5921" w:type="dxa"/>
          <w:gridSpan w:val="3"/>
        </w:tcPr>
        <w:p w14:paraId="5E249DF4" w14:textId="77777777" w:rsidR="00531B39" w:rsidRPr="00B63F60" w:rsidRDefault="00B63F60" w:rsidP="006C67E8">
          <w:pPr>
            <w:rPr>
              <w:rFonts w:ascii="Arial" w:hAnsi="Arial" w:cs="Arial"/>
              <w:b/>
              <w:color w:val="D8652C"/>
              <w:sz w:val="14"/>
              <w:szCs w:val="14"/>
            </w:rPr>
          </w:pPr>
          <w:r w:rsidRPr="00B63F60">
            <w:rPr>
              <w:rFonts w:ascii="Arial" w:hAnsi="Arial" w:cs="Arial"/>
              <w:b/>
              <w:color w:val="D8652C"/>
              <w:sz w:val="14"/>
              <w:szCs w:val="14"/>
            </w:rPr>
            <w:t>EESC B</w:t>
          </w:r>
          <w:r w:rsidR="00273E39">
            <w:rPr>
              <w:rFonts w:ascii="Arial" w:hAnsi="Arial" w:cs="Arial"/>
              <w:b/>
              <w:color w:val="D8652C"/>
              <w:sz w:val="14"/>
              <w:szCs w:val="14"/>
            </w:rPr>
            <w:t xml:space="preserve">USINESS </w:t>
          </w:r>
          <w:r w:rsidRPr="00B63F60">
            <w:rPr>
              <w:rFonts w:ascii="Arial" w:hAnsi="Arial" w:cs="Arial"/>
              <w:b/>
              <w:color w:val="D8652C"/>
              <w:sz w:val="14"/>
              <w:szCs w:val="14"/>
            </w:rPr>
            <w:t>C</w:t>
          </w:r>
          <w:r w:rsidR="00273E39">
            <w:rPr>
              <w:rFonts w:ascii="Arial" w:hAnsi="Arial" w:cs="Arial"/>
              <w:b/>
              <w:color w:val="D8652C"/>
              <w:sz w:val="14"/>
              <w:szCs w:val="14"/>
            </w:rPr>
            <w:t xml:space="preserve">AMPUS 12 - </w:t>
          </w:r>
          <w:r w:rsidR="00273E39" w:rsidRPr="00B63F60">
            <w:rPr>
              <w:rFonts w:ascii="Arial" w:hAnsi="Arial" w:cs="Arial"/>
              <w:b/>
              <w:color w:val="D8652C"/>
              <w:sz w:val="14"/>
              <w:szCs w:val="14"/>
            </w:rPr>
            <w:t>CAMPUS XII</w:t>
          </w:r>
          <w:r w:rsidR="00273E39" w:rsidRPr="00B63F60">
            <w:rPr>
              <w:rFonts w:ascii="Arial" w:hAnsi="Arial" w:cs="Arial"/>
              <w:b/>
              <w:color w:val="D8652C"/>
              <w:sz w:val="14"/>
              <w:szCs w:val="14"/>
              <w:vertAlign w:val="superscript"/>
            </w:rPr>
            <w:t>e</w:t>
          </w:r>
          <w:r w:rsidR="00273E39" w:rsidRPr="00B63F60">
            <w:rPr>
              <w:rFonts w:ascii="Arial" w:hAnsi="Arial" w:cs="Arial"/>
              <w:b/>
              <w:color w:val="D8652C"/>
              <w:sz w:val="14"/>
              <w:szCs w:val="14"/>
            </w:rPr>
            <w:t xml:space="preserve"> AVENUE</w:t>
          </w:r>
        </w:p>
        <w:p w14:paraId="3DCC82EA" w14:textId="77777777" w:rsidR="006C67E8" w:rsidRPr="00B63F60" w:rsidRDefault="00531B39" w:rsidP="006C67E8">
          <w:pPr>
            <w:rPr>
              <w:rFonts w:ascii="Arial" w:hAnsi="Arial" w:cs="Arial"/>
              <w:color w:val="004376"/>
              <w:sz w:val="14"/>
              <w:szCs w:val="14"/>
            </w:rPr>
          </w:pPr>
          <w:r w:rsidRPr="00B63F60">
            <w:rPr>
              <w:rFonts w:ascii="Arial" w:hAnsi="Arial" w:cs="Arial"/>
              <w:b/>
              <w:color w:val="004376"/>
              <w:sz w:val="14"/>
              <w:szCs w:val="14"/>
            </w:rPr>
            <w:t>N° déclaration d’existence</w:t>
          </w:r>
          <w:r w:rsidR="00273E39">
            <w:rPr>
              <w:rFonts w:ascii="Arial" w:hAnsi="Arial" w:cs="Arial"/>
              <w:color w:val="004376"/>
              <w:sz w:val="14"/>
              <w:szCs w:val="14"/>
            </w:rPr>
            <w:t> : 76</w:t>
          </w:r>
          <w:r w:rsidRPr="00B63F60">
            <w:rPr>
              <w:rFonts w:ascii="Arial" w:hAnsi="Arial" w:cs="Arial"/>
              <w:color w:val="004376"/>
              <w:sz w:val="14"/>
              <w:szCs w:val="14"/>
            </w:rPr>
            <w:t xml:space="preserve"> 12 01010 12 - </w:t>
          </w:r>
          <w:r w:rsidRPr="00B63F60">
            <w:rPr>
              <w:rFonts w:ascii="Arial" w:hAnsi="Arial" w:cs="Arial"/>
              <w:b/>
              <w:color w:val="004376"/>
              <w:sz w:val="14"/>
              <w:szCs w:val="14"/>
            </w:rPr>
            <w:t>SIRET</w:t>
          </w:r>
          <w:r w:rsidRPr="00B63F60">
            <w:rPr>
              <w:rFonts w:ascii="Arial" w:hAnsi="Arial" w:cs="Arial"/>
              <w:color w:val="004376"/>
              <w:sz w:val="14"/>
              <w:szCs w:val="14"/>
            </w:rPr>
            <w:t> : 900 038 167 00012</w:t>
          </w:r>
        </w:p>
        <w:p w14:paraId="69C72CB6" w14:textId="77777777" w:rsidR="009013A7" w:rsidRDefault="00B63F60" w:rsidP="006C67E8">
          <w:pPr>
            <w:rPr>
              <w:rFonts w:ascii="Arial" w:hAnsi="Arial" w:cs="Arial"/>
              <w:color w:val="004376"/>
              <w:sz w:val="14"/>
              <w:szCs w:val="14"/>
            </w:rPr>
          </w:pPr>
          <w:r w:rsidRPr="00B63F60">
            <w:rPr>
              <w:rFonts w:ascii="Arial" w:hAnsi="Arial" w:cs="Arial"/>
              <w:b/>
              <w:color w:val="004376"/>
              <w:sz w:val="14"/>
              <w:szCs w:val="14"/>
            </w:rPr>
            <w:t>Siège social</w:t>
          </w:r>
          <w:r w:rsidRPr="00B63F60">
            <w:rPr>
              <w:rFonts w:ascii="Arial" w:hAnsi="Arial" w:cs="Arial"/>
              <w:color w:val="004376"/>
              <w:sz w:val="14"/>
              <w:szCs w:val="14"/>
            </w:rPr>
            <w:t> : CAMPUS XII</w:t>
          </w:r>
          <w:r w:rsidRPr="00B63F60">
            <w:rPr>
              <w:rFonts w:ascii="Arial" w:hAnsi="Arial" w:cs="Arial"/>
              <w:color w:val="004376"/>
              <w:sz w:val="14"/>
              <w:szCs w:val="14"/>
              <w:vertAlign w:val="superscript"/>
            </w:rPr>
            <w:t>e</w:t>
          </w:r>
          <w:r w:rsidRPr="00B63F60">
            <w:rPr>
              <w:rFonts w:ascii="Arial" w:hAnsi="Arial" w:cs="Arial"/>
              <w:color w:val="004376"/>
              <w:sz w:val="14"/>
              <w:szCs w:val="14"/>
            </w:rPr>
            <w:t xml:space="preserve"> AVENUE Cité de l’Entreprise et de la Formation </w:t>
          </w:r>
        </w:p>
        <w:p w14:paraId="190B3CED" w14:textId="77777777" w:rsidR="00B63F60" w:rsidRPr="00B63F60" w:rsidRDefault="00B63F60" w:rsidP="006C67E8">
          <w:pPr>
            <w:rPr>
              <w:rFonts w:ascii="Arial" w:hAnsi="Arial" w:cs="Arial"/>
              <w:color w:val="004376"/>
              <w:sz w:val="14"/>
              <w:szCs w:val="14"/>
            </w:rPr>
          </w:pPr>
          <w:r w:rsidRPr="00B63F60">
            <w:rPr>
              <w:rFonts w:ascii="Arial" w:hAnsi="Arial" w:cs="Arial"/>
              <w:color w:val="004376"/>
              <w:sz w:val="14"/>
              <w:szCs w:val="14"/>
            </w:rPr>
            <w:t xml:space="preserve">5 </w:t>
          </w:r>
          <w:r w:rsidR="00273E39">
            <w:rPr>
              <w:rFonts w:ascii="Arial" w:hAnsi="Arial" w:cs="Arial"/>
              <w:color w:val="004376"/>
              <w:sz w:val="14"/>
              <w:szCs w:val="14"/>
            </w:rPr>
            <w:t>rue</w:t>
          </w:r>
          <w:r w:rsidRPr="00B63F60">
            <w:rPr>
              <w:rFonts w:ascii="Arial" w:hAnsi="Arial" w:cs="Arial"/>
              <w:color w:val="004376"/>
              <w:sz w:val="14"/>
              <w:szCs w:val="14"/>
            </w:rPr>
            <w:t xml:space="preserve"> de Bruxelles </w:t>
          </w:r>
          <w:r w:rsidR="00273E39">
            <w:rPr>
              <w:rFonts w:ascii="Arial" w:hAnsi="Arial" w:cs="Arial"/>
              <w:color w:val="004376"/>
              <w:sz w:val="14"/>
              <w:szCs w:val="14"/>
            </w:rPr>
            <w:t xml:space="preserve">BP 3349 </w:t>
          </w:r>
          <w:r w:rsidRPr="00B63F60">
            <w:rPr>
              <w:rFonts w:ascii="Arial" w:hAnsi="Arial" w:cs="Arial"/>
              <w:color w:val="004376"/>
              <w:sz w:val="14"/>
              <w:szCs w:val="14"/>
            </w:rPr>
            <w:t>12033</w:t>
          </w:r>
          <w:r>
            <w:rPr>
              <w:rFonts w:ascii="Arial" w:hAnsi="Arial" w:cs="Arial"/>
              <w:color w:val="004376"/>
              <w:sz w:val="14"/>
              <w:szCs w:val="14"/>
            </w:rPr>
            <w:t xml:space="preserve"> RODEZ</w:t>
          </w:r>
          <w:r w:rsidRPr="00B63F60">
            <w:rPr>
              <w:rFonts w:ascii="Arial" w:hAnsi="Arial" w:cs="Arial"/>
              <w:color w:val="004376"/>
              <w:sz w:val="14"/>
              <w:szCs w:val="14"/>
            </w:rPr>
            <w:t xml:space="preserve"> </w:t>
          </w:r>
          <w:r>
            <w:rPr>
              <w:rFonts w:ascii="Arial" w:hAnsi="Arial" w:cs="Arial"/>
              <w:color w:val="004376"/>
              <w:sz w:val="14"/>
              <w:szCs w:val="14"/>
            </w:rPr>
            <w:t>C</w:t>
          </w:r>
          <w:r w:rsidRPr="00B63F60">
            <w:rPr>
              <w:rFonts w:ascii="Arial" w:hAnsi="Arial" w:cs="Arial"/>
              <w:color w:val="004376"/>
              <w:sz w:val="14"/>
              <w:szCs w:val="14"/>
            </w:rPr>
            <w:t>edex 9</w:t>
          </w:r>
        </w:p>
        <w:p w14:paraId="5F2D1EC5" w14:textId="77777777" w:rsidR="006C67E8" w:rsidRPr="00B63F60" w:rsidRDefault="00B63F60" w:rsidP="006C67E8">
          <w:pPr>
            <w:rPr>
              <w:rFonts w:ascii="Arial" w:hAnsi="Arial" w:cs="Arial"/>
              <w:color w:val="004376"/>
              <w:sz w:val="14"/>
              <w:szCs w:val="14"/>
            </w:rPr>
          </w:pPr>
          <w:r w:rsidRPr="00B63F60">
            <w:rPr>
              <w:rFonts w:ascii="Arial" w:hAnsi="Arial" w:cs="Arial"/>
              <w:b/>
              <w:color w:val="004376"/>
              <w:sz w:val="14"/>
              <w:szCs w:val="14"/>
            </w:rPr>
            <w:t>Site de R</w:t>
          </w:r>
          <w:r w:rsidR="00273E39">
            <w:rPr>
              <w:rFonts w:ascii="Arial" w:hAnsi="Arial" w:cs="Arial"/>
              <w:b/>
              <w:color w:val="004376"/>
              <w:sz w:val="14"/>
              <w:szCs w:val="14"/>
            </w:rPr>
            <w:t>odez</w:t>
          </w:r>
          <w:r w:rsidR="006C67E8" w:rsidRPr="00B63F60">
            <w:rPr>
              <w:rFonts w:ascii="Arial" w:hAnsi="Arial" w:cs="Arial"/>
              <w:color w:val="004376"/>
              <w:sz w:val="14"/>
              <w:szCs w:val="14"/>
            </w:rPr>
            <w:t> : 5, rue de Bruxelles</w:t>
          </w:r>
          <w:r>
            <w:rPr>
              <w:rFonts w:ascii="Arial" w:hAnsi="Arial" w:cs="Arial"/>
              <w:color w:val="004376"/>
              <w:sz w:val="14"/>
              <w:szCs w:val="14"/>
            </w:rPr>
            <w:t xml:space="preserve"> -</w:t>
          </w:r>
          <w:r w:rsidR="006C67E8" w:rsidRPr="00B63F60">
            <w:rPr>
              <w:rFonts w:ascii="Arial" w:hAnsi="Arial" w:cs="Arial"/>
              <w:color w:val="004376"/>
              <w:sz w:val="14"/>
              <w:szCs w:val="14"/>
            </w:rPr>
            <w:t xml:space="preserve"> </w:t>
          </w:r>
          <w:r w:rsidR="006C67E8" w:rsidRPr="00B63F60">
            <w:rPr>
              <w:rFonts w:ascii="Arial" w:hAnsi="Arial" w:cs="Arial"/>
              <w:b/>
              <w:color w:val="004376"/>
              <w:sz w:val="14"/>
              <w:szCs w:val="14"/>
            </w:rPr>
            <w:t>Site de Millau</w:t>
          </w:r>
          <w:r w:rsidR="006C67E8" w:rsidRPr="00B63F60">
            <w:rPr>
              <w:rFonts w:ascii="Arial" w:hAnsi="Arial" w:cs="Arial"/>
              <w:color w:val="004376"/>
              <w:sz w:val="14"/>
              <w:szCs w:val="14"/>
            </w:rPr>
            <w:t> : 38 boulevard de l’Ayrolle</w:t>
          </w:r>
          <w:r w:rsidR="00AD1965" w:rsidRPr="00B63F60">
            <w:rPr>
              <w:rFonts w:ascii="Arial" w:hAnsi="Arial" w:cs="Arial"/>
              <w:color w:val="004376"/>
              <w:sz w:val="14"/>
              <w:szCs w:val="14"/>
            </w:rPr>
            <w:t xml:space="preserve"> </w:t>
          </w:r>
        </w:p>
        <w:p w14:paraId="61026121" w14:textId="77777777" w:rsidR="006C67E8" w:rsidRPr="00B63F60" w:rsidRDefault="00B63F60" w:rsidP="00B63F60">
          <w:pPr>
            <w:rPr>
              <w:rFonts w:ascii="Arial" w:hAnsi="Arial" w:cs="Arial"/>
              <w:snapToGrid w:val="0"/>
              <w:color w:val="004376"/>
              <w:sz w:val="14"/>
              <w:szCs w:val="14"/>
            </w:rPr>
          </w:pPr>
          <w:r w:rsidRPr="00B63F60">
            <w:rPr>
              <w:rFonts w:ascii="Arial" w:hAnsi="Arial" w:cs="Arial"/>
              <w:b/>
              <w:color w:val="004376"/>
              <w:sz w:val="14"/>
              <w:szCs w:val="14"/>
            </w:rPr>
            <w:t>Tél</w:t>
          </w:r>
          <w:r w:rsidRPr="00B63F60">
            <w:rPr>
              <w:rFonts w:ascii="Arial" w:hAnsi="Arial" w:cs="Arial"/>
              <w:color w:val="004376"/>
              <w:sz w:val="14"/>
              <w:szCs w:val="14"/>
            </w:rPr>
            <w:t xml:space="preserve"> : 05 65 77 77 00 </w:t>
          </w:r>
          <w:r w:rsidRPr="00B63F60">
            <w:rPr>
              <w:rFonts w:ascii="Arial" w:hAnsi="Arial" w:cs="Arial"/>
              <w:b/>
              <w:color w:val="004376"/>
              <w:sz w:val="14"/>
              <w:szCs w:val="14"/>
            </w:rPr>
            <w:t>Mail </w:t>
          </w:r>
          <w:r w:rsidRPr="00B63F60">
            <w:rPr>
              <w:rFonts w:ascii="Arial" w:hAnsi="Arial" w:cs="Arial"/>
              <w:color w:val="004376"/>
              <w:sz w:val="14"/>
              <w:szCs w:val="14"/>
            </w:rPr>
            <w:t xml:space="preserve">: </w:t>
          </w:r>
          <w:hyperlink r:id="rId4" w:history="1">
            <w:r w:rsidRPr="00B63F60">
              <w:rPr>
                <w:rStyle w:val="Lienhypertexte"/>
                <w:rFonts w:ascii="Arial" w:hAnsi="Arial" w:cs="Arial"/>
                <w:color w:val="004376"/>
                <w:sz w:val="14"/>
                <w:szCs w:val="14"/>
              </w:rPr>
              <w:t>fpc@campus12avenue.fr</w:t>
            </w:r>
          </w:hyperlink>
          <w:r w:rsidRPr="00B63F60">
            <w:rPr>
              <w:rFonts w:ascii="Arial" w:hAnsi="Arial" w:cs="Arial"/>
              <w:color w:val="004376"/>
              <w:sz w:val="14"/>
              <w:szCs w:val="14"/>
            </w:rPr>
            <w:t xml:space="preserve"> </w:t>
          </w:r>
          <w:r w:rsidRPr="00B63F60">
            <w:rPr>
              <w:rFonts w:ascii="Arial" w:hAnsi="Arial" w:cs="Arial"/>
              <w:b/>
              <w:color w:val="004376"/>
              <w:sz w:val="14"/>
              <w:szCs w:val="14"/>
            </w:rPr>
            <w:t>Web</w:t>
          </w:r>
          <w:r w:rsidRPr="00B63F60">
            <w:rPr>
              <w:rFonts w:ascii="Arial" w:hAnsi="Arial" w:cs="Arial"/>
              <w:color w:val="004376"/>
              <w:sz w:val="14"/>
              <w:szCs w:val="14"/>
            </w:rPr>
            <w:t xml:space="preserve"> : </w:t>
          </w:r>
          <w:hyperlink r:id="rId5" w:history="1">
            <w:r w:rsidRPr="00B63F60">
              <w:rPr>
                <w:rStyle w:val="Lienhypertexte"/>
                <w:rFonts w:ascii="Arial" w:hAnsi="Arial" w:cs="Arial"/>
                <w:color w:val="004376"/>
                <w:sz w:val="14"/>
                <w:szCs w:val="14"/>
              </w:rPr>
              <w:t>www.campus12avenue.fr</w:t>
            </w:r>
          </w:hyperlink>
        </w:p>
      </w:tc>
    </w:tr>
  </w:tbl>
  <w:p w14:paraId="6037DF13" w14:textId="77777777" w:rsidR="005E0E2E" w:rsidRPr="009C0B80" w:rsidRDefault="00CC67DF" w:rsidP="00727F35">
    <w:pPr>
      <w:pStyle w:val="Pieddepage"/>
      <w:rPr>
        <w:sz w:val="2"/>
        <w:szCs w:val="2"/>
      </w:rPr>
    </w:pPr>
    <w:r>
      <w:rPr>
        <w:noProof/>
        <w:sz w:val="2"/>
        <w:szCs w:val="2"/>
        <w:lang w:eastAsia="fr-FR"/>
      </w:rPr>
      <mc:AlternateContent>
        <mc:Choice Requires="wps">
          <w:drawing>
            <wp:anchor distT="0" distB="0" distL="114300" distR="114300" simplePos="0" relativeHeight="251847680" behindDoc="0" locked="0" layoutInCell="1" allowOverlap="1" wp14:anchorId="2E4094B7" wp14:editId="7E95F470">
              <wp:simplePos x="0" y="0"/>
              <wp:positionH relativeFrom="column">
                <wp:posOffset>-67235</wp:posOffset>
              </wp:positionH>
              <wp:positionV relativeFrom="paragraph">
                <wp:posOffset>301102</wp:posOffset>
              </wp:positionV>
              <wp:extent cx="6974541" cy="17930"/>
              <wp:effectExtent l="0" t="0" r="17145" b="20320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974541" cy="1793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E2A8B2F" id="Connecteur droit 44" o:spid="_x0000_s1026" style="position:absolute;flip:x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3pt,23.7pt" to="543.9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" strokecolor="#4e67c8 [3204]" strokeweight="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6088D" w14:textId="77777777" w:rsidR="00AA2861" w:rsidRDefault="00AA286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6B337" w14:textId="77777777" w:rsidR="00FD71B8" w:rsidRDefault="00FD71B8" w:rsidP="007E62E9">
      <w:pPr>
        <w:spacing w:after="0" w:line="240" w:lineRule="auto"/>
      </w:pPr>
      <w:r>
        <w:separator/>
      </w:r>
    </w:p>
  </w:footnote>
  <w:footnote w:type="continuationSeparator" w:id="0">
    <w:p w14:paraId="0E229893" w14:textId="77777777" w:rsidR="00FD71B8" w:rsidRDefault="00FD71B8" w:rsidP="007E6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968C7" w14:textId="77777777" w:rsidR="00AA2861" w:rsidRDefault="00AA286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543EF" w14:textId="77777777" w:rsidR="005E0E2E" w:rsidRDefault="002C5499" w:rsidP="00B9181D">
    <w:pPr>
      <w:pStyle w:val="En-tte"/>
      <w:tabs>
        <w:tab w:val="left" w:pos="3300"/>
      </w:tabs>
      <w:ind w:left="-709" w:right="-720"/>
      <w:rPr>
        <w:noProof/>
        <w:lang w:eastAsia="fr-FR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6A95805B" wp14:editId="046A1EC5">
              <wp:simplePos x="0" y="0"/>
              <wp:positionH relativeFrom="column">
                <wp:posOffset>3872865</wp:posOffset>
              </wp:positionH>
              <wp:positionV relativeFrom="paragraph">
                <wp:posOffset>284480</wp:posOffset>
              </wp:positionV>
              <wp:extent cx="3116580" cy="464820"/>
              <wp:effectExtent l="0" t="0" r="7620" b="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16580" cy="4648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29020"/>
                        </a:srgb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3D1D556" w14:textId="77777777" w:rsidR="006D4091" w:rsidRPr="00AD1965" w:rsidRDefault="006D4091" w:rsidP="006D4091">
                          <w:pPr>
                            <w:jc w:val="right"/>
                            <w:rPr>
                              <w:b/>
                              <w:color w:val="004376"/>
                              <w:sz w:val="42"/>
                              <w:szCs w:val="42"/>
                            </w:rPr>
                          </w:pPr>
                          <w:r w:rsidRPr="00AD1965">
                            <w:rPr>
                              <w:b/>
                              <w:color w:val="004376"/>
                              <w:sz w:val="42"/>
                              <w:szCs w:val="42"/>
                            </w:rPr>
                            <w:t>Programme de 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95805B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6" type="#_x0000_t202" style="position:absolute;left:0;text-align:left;margin-left:304.95pt;margin-top:22.4pt;width:245.4pt;height:36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" stroked="f" strokeweight=".5pt">
              <v:fill opacity="19018f"/>
              <v:textbox>
                <w:txbxContent>
                  <w:p w14:paraId="53D1D556" w14:textId="77777777" w:rsidR="006D4091" w:rsidRPr="00AD1965" w:rsidRDefault="006D4091" w:rsidP="006D4091">
                    <w:pPr>
                      <w:jc w:val="right"/>
                      <w:rPr>
                        <w:b/>
                        <w:color w:val="004376"/>
                        <w:sz w:val="42"/>
                        <w:szCs w:val="42"/>
                      </w:rPr>
                    </w:pPr>
                    <w:r w:rsidRPr="00AD1965">
                      <w:rPr>
                        <w:b/>
                        <w:color w:val="004376"/>
                        <w:sz w:val="42"/>
                        <w:szCs w:val="42"/>
                      </w:rPr>
                      <w:t>Programme de formation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762B1AC5" wp14:editId="6EAEE209">
              <wp:simplePos x="0" y="0"/>
              <wp:positionH relativeFrom="column">
                <wp:posOffset>1750060</wp:posOffset>
              </wp:positionH>
              <wp:positionV relativeFrom="paragraph">
                <wp:posOffset>490855</wp:posOffset>
              </wp:positionV>
              <wp:extent cx="555625" cy="174625"/>
              <wp:effectExtent l="0" t="0" r="0" b="0"/>
              <wp:wrapNone/>
              <wp:docPr id="38" name="Zone de text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5625" cy="174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CD1A245" w14:textId="77777777" w:rsidR="00CC67DF" w:rsidRPr="00CC67DF" w:rsidRDefault="00CC67DF">
                          <w:pPr>
                            <w:rPr>
                              <w:sz w:val="10"/>
                            </w:rPr>
                          </w:pPr>
                          <w:r w:rsidRPr="00CC67DF">
                            <w:rPr>
                              <w:sz w:val="10"/>
                            </w:rPr>
                            <w:t xml:space="preserve">Créé par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2B1AC5" id="Zone de texte 38" o:spid="_x0000_s1027" type="#_x0000_t202" style="position:absolute;left:0;text-align:left;margin-left:137.8pt;margin-top:38.65pt;width:43.75pt;height:13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" filled="f" stroked="f" strokeweight=".5pt">
              <v:textbox>
                <w:txbxContent>
                  <w:p w14:paraId="6CD1A245" w14:textId="77777777" w:rsidR="00CC67DF" w:rsidRPr="00CC67DF" w:rsidRDefault="00CC67DF">
                    <w:pPr>
                      <w:rPr>
                        <w:sz w:val="10"/>
                      </w:rPr>
                    </w:pPr>
                    <w:r w:rsidRPr="00CC67DF">
                      <w:rPr>
                        <w:sz w:val="10"/>
                      </w:rPr>
                      <w:t xml:space="preserve">Créé par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462277D1" wp14:editId="335B7334">
          <wp:simplePos x="0" y="0"/>
          <wp:positionH relativeFrom="column">
            <wp:posOffset>1791123</wp:posOffset>
          </wp:positionH>
          <wp:positionV relativeFrom="paragraph">
            <wp:posOffset>619125</wp:posOffset>
          </wp:positionV>
          <wp:extent cx="612775" cy="179070"/>
          <wp:effectExtent l="0" t="0" r="0" b="0"/>
          <wp:wrapNone/>
          <wp:docPr id="50" name="Imag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75" cy="179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848704" behindDoc="0" locked="0" layoutInCell="1" allowOverlap="1" wp14:anchorId="565F6968" wp14:editId="255B9A9E">
          <wp:simplePos x="0" y="0"/>
          <wp:positionH relativeFrom="column">
            <wp:posOffset>1357418</wp:posOffset>
          </wp:positionH>
          <wp:positionV relativeFrom="paragraph">
            <wp:posOffset>405765</wp:posOffset>
          </wp:positionV>
          <wp:extent cx="290830" cy="359410"/>
          <wp:effectExtent l="0" t="0" r="0" b="254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campus 12avenu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83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1F8A">
      <w:rPr>
        <w:noProof/>
        <w:lang w:eastAsia="fr-FR"/>
      </w:rPr>
      <w:drawing>
        <wp:anchor distT="0" distB="0" distL="114300" distR="114300" simplePos="0" relativeHeight="251836416" behindDoc="0" locked="0" layoutInCell="1" allowOverlap="1" wp14:anchorId="46475F16" wp14:editId="3B17B7F8">
          <wp:simplePos x="0" y="0"/>
          <wp:positionH relativeFrom="column">
            <wp:posOffset>-247650</wp:posOffset>
          </wp:positionH>
          <wp:positionV relativeFrom="paragraph">
            <wp:posOffset>408728</wp:posOffset>
          </wp:positionV>
          <wp:extent cx="1491615" cy="359410"/>
          <wp:effectExtent l="0" t="0" r="0" b="2540"/>
          <wp:wrapNone/>
          <wp:docPr id="5" name="Image 5" descr="K:\Direction Formation\FPC\Enregistrements\Amélie\LOGOS\Logo Formation Continue 21 06 20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:\Direction Formation\FPC\Enregistrements\Amélie\LOGOS\Logo Formation Continue 21 06 202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161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5883">
      <w:rPr>
        <w:noProof/>
        <w:lang w:eastAsia="fr-FR"/>
      </w:rPr>
      <w:drawing>
        <wp:inline distT="0" distB="0" distL="0" distR="0" wp14:anchorId="17F96AEE" wp14:editId="5687EB06">
          <wp:extent cx="7543800" cy="944880"/>
          <wp:effectExtent l="0" t="0" r="0" b="7620"/>
          <wp:docPr id="48" name="Imag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Bandeau_mots.simple.pn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950"/>
                  <a:stretch/>
                </pic:blipFill>
                <pic:spPr bwMode="auto">
                  <a:xfrm>
                    <a:off x="0" y="0"/>
                    <a:ext cx="7543800" cy="944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31721" w14:textId="77777777" w:rsidR="00AA2861" w:rsidRDefault="00AA286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8.05pt;height:398.05pt" o:bullet="t">
        <v:imagedata r:id="rId1" o:title="189677"/>
      </v:shape>
    </w:pict>
  </w:numPicBullet>
  <w:numPicBullet w:numPicBulletId="1">
    <w:pict>
      <v:shape id="_x0000_i1027" type="#_x0000_t75" style="width:403.45pt;height:403.45pt;visibility:visible;mso-wrap-style:square" o:bullet="t">
        <v:imagedata r:id="rId2" o:title="079-diploma"/>
      </v:shape>
    </w:pict>
  </w:numPicBullet>
  <w:numPicBullet w:numPicBulletId="2">
    <w:pict>
      <v:shape id="_x0000_i1028" type="#_x0000_t75" style="width:403.45pt;height:403.45pt;visibility:visible;mso-wrap-style:square" o:bullet="t">
        <v:imagedata r:id="rId3" o:title="034-target"/>
      </v:shape>
    </w:pict>
  </w:numPicBullet>
  <w:numPicBullet w:numPicBulletId="3">
    <w:pict>
      <v:shape id="_x0000_i1029" type="#_x0000_t75" style="width:403.45pt;height:403.45pt;visibility:visible;mso-wrap-style:square" o:bullet="t">
        <v:imagedata r:id="rId4" o:title="054-calendar"/>
      </v:shape>
    </w:pict>
  </w:numPicBullet>
  <w:abstractNum w:abstractNumId="0" w15:restartNumberingAfterBreak="0">
    <w:nsid w:val="0136296D"/>
    <w:multiLevelType w:val="hybridMultilevel"/>
    <w:tmpl w:val="0CFA51FA"/>
    <w:lvl w:ilvl="0" w:tplc="6E40E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72E8A"/>
    <w:multiLevelType w:val="hybridMultilevel"/>
    <w:tmpl w:val="219CE8EE"/>
    <w:lvl w:ilvl="0" w:tplc="6E40E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848FE"/>
    <w:multiLevelType w:val="hybridMultilevel"/>
    <w:tmpl w:val="C6C4F920"/>
    <w:lvl w:ilvl="0" w:tplc="6C80DACC">
      <w:start w:val="1"/>
      <w:numFmt w:val="bullet"/>
      <w:lvlText w:val=""/>
      <w:lvlPicBulletId w:val="0"/>
      <w:lvlJc w:val="left"/>
      <w:pPr>
        <w:ind w:left="103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" w15:restartNumberingAfterBreak="0">
    <w:nsid w:val="0A9E0429"/>
    <w:multiLevelType w:val="hybridMultilevel"/>
    <w:tmpl w:val="41FE2B40"/>
    <w:lvl w:ilvl="0" w:tplc="6E40E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AE13A3"/>
    <w:multiLevelType w:val="hybridMultilevel"/>
    <w:tmpl w:val="9050E91E"/>
    <w:lvl w:ilvl="0" w:tplc="DA9AF7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64BDC"/>
    <w:multiLevelType w:val="hybridMultilevel"/>
    <w:tmpl w:val="0D944928"/>
    <w:lvl w:ilvl="0" w:tplc="6C80DAC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BB12BA"/>
    <w:multiLevelType w:val="hybridMultilevel"/>
    <w:tmpl w:val="30F0B608"/>
    <w:lvl w:ilvl="0" w:tplc="6E40ECEE">
      <w:start w:val="1"/>
      <w:numFmt w:val="bullet"/>
      <w:lvlText w:val=""/>
      <w:lvlJc w:val="left"/>
      <w:pPr>
        <w:ind w:left="103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7" w15:restartNumberingAfterBreak="0">
    <w:nsid w:val="1C43633A"/>
    <w:multiLevelType w:val="hybridMultilevel"/>
    <w:tmpl w:val="CEE23A16"/>
    <w:lvl w:ilvl="0" w:tplc="6E40E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BF6A63"/>
    <w:multiLevelType w:val="hybridMultilevel"/>
    <w:tmpl w:val="289AEC3A"/>
    <w:lvl w:ilvl="0" w:tplc="B2226DFA">
      <w:start w:val="1"/>
      <w:numFmt w:val="bullet"/>
      <w:lvlText w:val=""/>
      <w:lvlJc w:val="left"/>
      <w:pPr>
        <w:ind w:left="133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94" w:hanging="360"/>
      </w:pPr>
      <w:rPr>
        <w:rFonts w:ascii="Wingdings" w:hAnsi="Wingdings" w:hint="default"/>
      </w:rPr>
    </w:lvl>
  </w:abstractNum>
  <w:abstractNum w:abstractNumId="9" w15:restartNumberingAfterBreak="0">
    <w:nsid w:val="23CE5DEC"/>
    <w:multiLevelType w:val="hybridMultilevel"/>
    <w:tmpl w:val="BE5C5EEC"/>
    <w:lvl w:ilvl="0" w:tplc="E7D469D2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6E774A"/>
    <w:multiLevelType w:val="hybridMultilevel"/>
    <w:tmpl w:val="28AEF098"/>
    <w:lvl w:ilvl="0" w:tplc="D2B882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9A69D8"/>
    <w:multiLevelType w:val="hybridMultilevel"/>
    <w:tmpl w:val="A01E3582"/>
    <w:lvl w:ilvl="0" w:tplc="235030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4C655D"/>
    <w:multiLevelType w:val="hybridMultilevel"/>
    <w:tmpl w:val="FCC2273C"/>
    <w:lvl w:ilvl="0" w:tplc="6E40E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587055"/>
    <w:multiLevelType w:val="hybridMultilevel"/>
    <w:tmpl w:val="8732F5E6"/>
    <w:lvl w:ilvl="0" w:tplc="E7D469D2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0F1E5A"/>
    <w:multiLevelType w:val="hybridMultilevel"/>
    <w:tmpl w:val="3D4ACB5E"/>
    <w:lvl w:ilvl="0" w:tplc="6E40ECEE">
      <w:start w:val="1"/>
      <w:numFmt w:val="bullet"/>
      <w:lvlText w:val=""/>
      <w:lvlJc w:val="left"/>
      <w:pPr>
        <w:ind w:left="97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15" w15:restartNumberingAfterBreak="0">
    <w:nsid w:val="38F021A2"/>
    <w:multiLevelType w:val="hybridMultilevel"/>
    <w:tmpl w:val="F4BA260C"/>
    <w:lvl w:ilvl="0" w:tplc="E7D469D2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1A1E45"/>
    <w:multiLevelType w:val="hybridMultilevel"/>
    <w:tmpl w:val="FB86EB06"/>
    <w:lvl w:ilvl="0" w:tplc="E7D469D2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1D6044"/>
    <w:multiLevelType w:val="hybridMultilevel"/>
    <w:tmpl w:val="C8B45EDC"/>
    <w:lvl w:ilvl="0" w:tplc="B2226DF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0B36050"/>
    <w:multiLevelType w:val="hybridMultilevel"/>
    <w:tmpl w:val="87B47B6E"/>
    <w:lvl w:ilvl="0" w:tplc="D2B882C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color w:val="auto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 w15:restartNumberingAfterBreak="0">
    <w:nsid w:val="41145212"/>
    <w:multiLevelType w:val="hybridMultilevel"/>
    <w:tmpl w:val="D1B461FA"/>
    <w:lvl w:ilvl="0" w:tplc="B2226DFA">
      <w:start w:val="1"/>
      <w:numFmt w:val="bullet"/>
      <w:lvlText w:val=""/>
      <w:lvlJc w:val="left"/>
      <w:pPr>
        <w:ind w:left="133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94" w:hanging="360"/>
      </w:pPr>
      <w:rPr>
        <w:rFonts w:ascii="Wingdings" w:hAnsi="Wingdings" w:hint="default"/>
      </w:rPr>
    </w:lvl>
  </w:abstractNum>
  <w:abstractNum w:abstractNumId="20" w15:restartNumberingAfterBreak="0">
    <w:nsid w:val="45FC1738"/>
    <w:multiLevelType w:val="hybridMultilevel"/>
    <w:tmpl w:val="ED8E185C"/>
    <w:lvl w:ilvl="0" w:tplc="6C80DACC">
      <w:start w:val="1"/>
      <w:numFmt w:val="bullet"/>
      <w:lvlText w:val=""/>
      <w:lvlPicBulletId w:val="0"/>
      <w:lvlJc w:val="left"/>
      <w:pPr>
        <w:ind w:left="66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3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28" w:hanging="360"/>
      </w:pPr>
      <w:rPr>
        <w:rFonts w:ascii="Wingdings" w:hAnsi="Wingdings" w:hint="default"/>
      </w:rPr>
    </w:lvl>
  </w:abstractNum>
  <w:abstractNum w:abstractNumId="21" w15:restartNumberingAfterBreak="0">
    <w:nsid w:val="47E4387D"/>
    <w:multiLevelType w:val="hybridMultilevel"/>
    <w:tmpl w:val="AAB093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5C097F"/>
    <w:multiLevelType w:val="hybridMultilevel"/>
    <w:tmpl w:val="F704D9DE"/>
    <w:lvl w:ilvl="0" w:tplc="B2226D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767BC5"/>
    <w:multiLevelType w:val="hybridMultilevel"/>
    <w:tmpl w:val="1A48A93A"/>
    <w:lvl w:ilvl="0" w:tplc="6E40E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197D69"/>
    <w:multiLevelType w:val="hybridMultilevel"/>
    <w:tmpl w:val="D836342E"/>
    <w:lvl w:ilvl="0" w:tplc="6E40E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E93224"/>
    <w:multiLevelType w:val="hybridMultilevel"/>
    <w:tmpl w:val="C3D4585A"/>
    <w:lvl w:ilvl="0" w:tplc="116845D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A81150"/>
    <w:multiLevelType w:val="hybridMultilevel"/>
    <w:tmpl w:val="9EEAF946"/>
    <w:lvl w:ilvl="0" w:tplc="E7D469D2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4760FC"/>
    <w:multiLevelType w:val="hybridMultilevel"/>
    <w:tmpl w:val="D90AD828"/>
    <w:lvl w:ilvl="0" w:tplc="6E40E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50091D"/>
    <w:multiLevelType w:val="hybridMultilevel"/>
    <w:tmpl w:val="94D068EA"/>
    <w:lvl w:ilvl="0" w:tplc="E7D469D2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5F5A50"/>
    <w:multiLevelType w:val="hybridMultilevel"/>
    <w:tmpl w:val="CE48509C"/>
    <w:lvl w:ilvl="0" w:tplc="6C80DACC">
      <w:start w:val="1"/>
      <w:numFmt w:val="bullet"/>
      <w:lvlText w:val=""/>
      <w:lvlPicBulletId w:val="0"/>
      <w:lvlJc w:val="left"/>
      <w:pPr>
        <w:ind w:left="67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30" w15:restartNumberingAfterBreak="0">
    <w:nsid w:val="664823AB"/>
    <w:multiLevelType w:val="hybridMultilevel"/>
    <w:tmpl w:val="8BFE2EDA"/>
    <w:lvl w:ilvl="0" w:tplc="6E40ECEE">
      <w:start w:val="1"/>
      <w:numFmt w:val="bullet"/>
      <w:lvlText w:val=""/>
      <w:lvlJc w:val="left"/>
      <w:pPr>
        <w:ind w:left="546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0E3F4D"/>
    <w:multiLevelType w:val="hybridMultilevel"/>
    <w:tmpl w:val="5D4ED9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F66C96"/>
    <w:multiLevelType w:val="hybridMultilevel"/>
    <w:tmpl w:val="CC28B5BE"/>
    <w:lvl w:ilvl="0" w:tplc="E7D469D2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AC3C2D"/>
    <w:multiLevelType w:val="hybridMultilevel"/>
    <w:tmpl w:val="DB5C1750"/>
    <w:lvl w:ilvl="0" w:tplc="A68024C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373CF5"/>
        <w:sz w:val="5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98546D8"/>
    <w:multiLevelType w:val="hybridMultilevel"/>
    <w:tmpl w:val="08C4BC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AB79F0"/>
    <w:multiLevelType w:val="hybridMultilevel"/>
    <w:tmpl w:val="658651B0"/>
    <w:lvl w:ilvl="0" w:tplc="6E40ECEE">
      <w:start w:val="1"/>
      <w:numFmt w:val="bullet"/>
      <w:lvlText w:val=""/>
      <w:lvlJc w:val="left"/>
      <w:pPr>
        <w:ind w:left="67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36" w15:restartNumberingAfterBreak="0">
    <w:nsid w:val="7FA22C8F"/>
    <w:multiLevelType w:val="hybridMultilevel"/>
    <w:tmpl w:val="EB1C3F6C"/>
    <w:lvl w:ilvl="0" w:tplc="E7D469D2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"/>
  </w:num>
  <w:num w:numId="3">
    <w:abstractNumId w:val="13"/>
  </w:num>
  <w:num w:numId="4">
    <w:abstractNumId w:val="26"/>
  </w:num>
  <w:num w:numId="5">
    <w:abstractNumId w:val="28"/>
  </w:num>
  <w:num w:numId="6">
    <w:abstractNumId w:val="21"/>
  </w:num>
  <w:num w:numId="7">
    <w:abstractNumId w:val="15"/>
  </w:num>
  <w:num w:numId="8">
    <w:abstractNumId w:val="36"/>
  </w:num>
  <w:num w:numId="9">
    <w:abstractNumId w:val="16"/>
  </w:num>
  <w:num w:numId="10">
    <w:abstractNumId w:val="32"/>
  </w:num>
  <w:num w:numId="11">
    <w:abstractNumId w:val="9"/>
  </w:num>
  <w:num w:numId="12">
    <w:abstractNumId w:val="5"/>
  </w:num>
  <w:num w:numId="13">
    <w:abstractNumId w:val="2"/>
  </w:num>
  <w:num w:numId="14">
    <w:abstractNumId w:val="20"/>
  </w:num>
  <w:num w:numId="15">
    <w:abstractNumId w:val="29"/>
  </w:num>
  <w:num w:numId="16">
    <w:abstractNumId w:val="3"/>
  </w:num>
  <w:num w:numId="17">
    <w:abstractNumId w:val="11"/>
  </w:num>
  <w:num w:numId="18">
    <w:abstractNumId w:val="35"/>
  </w:num>
  <w:num w:numId="19">
    <w:abstractNumId w:val="14"/>
  </w:num>
  <w:num w:numId="20">
    <w:abstractNumId w:val="18"/>
  </w:num>
  <w:num w:numId="21">
    <w:abstractNumId w:val="6"/>
  </w:num>
  <w:num w:numId="22">
    <w:abstractNumId w:val="27"/>
  </w:num>
  <w:num w:numId="23">
    <w:abstractNumId w:val="31"/>
  </w:num>
  <w:num w:numId="24">
    <w:abstractNumId w:val="23"/>
  </w:num>
  <w:num w:numId="25">
    <w:abstractNumId w:val="33"/>
  </w:num>
  <w:num w:numId="26">
    <w:abstractNumId w:val="10"/>
  </w:num>
  <w:num w:numId="27">
    <w:abstractNumId w:val="0"/>
  </w:num>
  <w:num w:numId="28">
    <w:abstractNumId w:val="30"/>
  </w:num>
  <w:num w:numId="29">
    <w:abstractNumId w:val="34"/>
  </w:num>
  <w:num w:numId="30">
    <w:abstractNumId w:val="7"/>
  </w:num>
  <w:num w:numId="31">
    <w:abstractNumId w:val="1"/>
  </w:num>
  <w:num w:numId="32">
    <w:abstractNumId w:val="19"/>
  </w:num>
  <w:num w:numId="33">
    <w:abstractNumId w:val="8"/>
  </w:num>
  <w:num w:numId="34">
    <w:abstractNumId w:val="17"/>
  </w:num>
  <w:num w:numId="35">
    <w:abstractNumId w:val="22"/>
  </w:num>
  <w:num w:numId="36">
    <w:abstractNumId w:val="24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cumentProtection w:edit="comments" w:enforcement="0"/>
  <w:defaultTabStop w:val="5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2E9"/>
    <w:rsid w:val="0000156C"/>
    <w:rsid w:val="00025927"/>
    <w:rsid w:val="000268FE"/>
    <w:rsid w:val="00034D8C"/>
    <w:rsid w:val="00041EFA"/>
    <w:rsid w:val="000503CD"/>
    <w:rsid w:val="000626FB"/>
    <w:rsid w:val="00063D35"/>
    <w:rsid w:val="00066F1F"/>
    <w:rsid w:val="00076CE8"/>
    <w:rsid w:val="000805A1"/>
    <w:rsid w:val="00085F92"/>
    <w:rsid w:val="000A1853"/>
    <w:rsid w:val="000A39EF"/>
    <w:rsid w:val="000A54B3"/>
    <w:rsid w:val="000A640E"/>
    <w:rsid w:val="000C1262"/>
    <w:rsid w:val="000C3ADA"/>
    <w:rsid w:val="000E52B6"/>
    <w:rsid w:val="00100AA0"/>
    <w:rsid w:val="00101F16"/>
    <w:rsid w:val="00120064"/>
    <w:rsid w:val="0012066C"/>
    <w:rsid w:val="0015545D"/>
    <w:rsid w:val="00155DB0"/>
    <w:rsid w:val="001633A5"/>
    <w:rsid w:val="001774A3"/>
    <w:rsid w:val="0018206A"/>
    <w:rsid w:val="0018467D"/>
    <w:rsid w:val="001A56DF"/>
    <w:rsid w:val="001C70BC"/>
    <w:rsid w:val="001D1C06"/>
    <w:rsid w:val="00202C5A"/>
    <w:rsid w:val="002418E8"/>
    <w:rsid w:val="0025360C"/>
    <w:rsid w:val="00273E39"/>
    <w:rsid w:val="00283EB2"/>
    <w:rsid w:val="00285916"/>
    <w:rsid w:val="002A2C48"/>
    <w:rsid w:val="002B21EE"/>
    <w:rsid w:val="002B2A10"/>
    <w:rsid w:val="002B6D79"/>
    <w:rsid w:val="002C5499"/>
    <w:rsid w:val="002D3121"/>
    <w:rsid w:val="002E107C"/>
    <w:rsid w:val="002E537C"/>
    <w:rsid w:val="002E5418"/>
    <w:rsid w:val="00305639"/>
    <w:rsid w:val="003125E7"/>
    <w:rsid w:val="00314747"/>
    <w:rsid w:val="00317E32"/>
    <w:rsid w:val="00327B92"/>
    <w:rsid w:val="00334413"/>
    <w:rsid w:val="0035318C"/>
    <w:rsid w:val="00380789"/>
    <w:rsid w:val="00391976"/>
    <w:rsid w:val="00396E43"/>
    <w:rsid w:val="00397DA7"/>
    <w:rsid w:val="003A08F6"/>
    <w:rsid w:val="003A6845"/>
    <w:rsid w:val="003B3792"/>
    <w:rsid w:val="003E197E"/>
    <w:rsid w:val="003F0570"/>
    <w:rsid w:val="003F2FA1"/>
    <w:rsid w:val="003F5103"/>
    <w:rsid w:val="00404665"/>
    <w:rsid w:val="00405BCA"/>
    <w:rsid w:val="00407896"/>
    <w:rsid w:val="00411F38"/>
    <w:rsid w:val="00424AEF"/>
    <w:rsid w:val="004407D8"/>
    <w:rsid w:val="00443171"/>
    <w:rsid w:val="0045003F"/>
    <w:rsid w:val="00473009"/>
    <w:rsid w:val="00480E5F"/>
    <w:rsid w:val="004943F1"/>
    <w:rsid w:val="0049503A"/>
    <w:rsid w:val="00496ED0"/>
    <w:rsid w:val="004C726E"/>
    <w:rsid w:val="004D5D51"/>
    <w:rsid w:val="004E1AC9"/>
    <w:rsid w:val="004E3303"/>
    <w:rsid w:val="004E3986"/>
    <w:rsid w:val="004E4E92"/>
    <w:rsid w:val="004F021C"/>
    <w:rsid w:val="004F1BE2"/>
    <w:rsid w:val="004F54AC"/>
    <w:rsid w:val="00500E9E"/>
    <w:rsid w:val="00510773"/>
    <w:rsid w:val="005167DE"/>
    <w:rsid w:val="00516E3A"/>
    <w:rsid w:val="00520EA7"/>
    <w:rsid w:val="00531B39"/>
    <w:rsid w:val="005362D8"/>
    <w:rsid w:val="00544A56"/>
    <w:rsid w:val="00551C5A"/>
    <w:rsid w:val="00553D02"/>
    <w:rsid w:val="0055645F"/>
    <w:rsid w:val="00556A34"/>
    <w:rsid w:val="00557842"/>
    <w:rsid w:val="00560F2C"/>
    <w:rsid w:val="00571F8A"/>
    <w:rsid w:val="005B3289"/>
    <w:rsid w:val="005B790E"/>
    <w:rsid w:val="005D2A66"/>
    <w:rsid w:val="005D46FA"/>
    <w:rsid w:val="005E0E2E"/>
    <w:rsid w:val="005E3962"/>
    <w:rsid w:val="005F67E9"/>
    <w:rsid w:val="005F6B17"/>
    <w:rsid w:val="00610FB5"/>
    <w:rsid w:val="00616972"/>
    <w:rsid w:val="00634B6E"/>
    <w:rsid w:val="00642D5D"/>
    <w:rsid w:val="00683434"/>
    <w:rsid w:val="00696189"/>
    <w:rsid w:val="006C206E"/>
    <w:rsid w:val="006C67E8"/>
    <w:rsid w:val="006D4091"/>
    <w:rsid w:val="006E7512"/>
    <w:rsid w:val="006F3437"/>
    <w:rsid w:val="006F3D2E"/>
    <w:rsid w:val="006F604D"/>
    <w:rsid w:val="00704AFA"/>
    <w:rsid w:val="007069C0"/>
    <w:rsid w:val="00711A69"/>
    <w:rsid w:val="00727F35"/>
    <w:rsid w:val="00737A43"/>
    <w:rsid w:val="00743870"/>
    <w:rsid w:val="007510C4"/>
    <w:rsid w:val="007543DE"/>
    <w:rsid w:val="0075680D"/>
    <w:rsid w:val="00766BC9"/>
    <w:rsid w:val="00783195"/>
    <w:rsid w:val="00787633"/>
    <w:rsid w:val="00797355"/>
    <w:rsid w:val="007A236C"/>
    <w:rsid w:val="007B5C57"/>
    <w:rsid w:val="007B60F4"/>
    <w:rsid w:val="007C5048"/>
    <w:rsid w:val="007C6926"/>
    <w:rsid w:val="007D51FE"/>
    <w:rsid w:val="007E62E9"/>
    <w:rsid w:val="00803830"/>
    <w:rsid w:val="0080387C"/>
    <w:rsid w:val="00813E1A"/>
    <w:rsid w:val="00822837"/>
    <w:rsid w:val="00823BEA"/>
    <w:rsid w:val="008324FB"/>
    <w:rsid w:val="008333D8"/>
    <w:rsid w:val="008442BD"/>
    <w:rsid w:val="00852103"/>
    <w:rsid w:val="0086753F"/>
    <w:rsid w:val="008A59FA"/>
    <w:rsid w:val="008B3993"/>
    <w:rsid w:val="008D7327"/>
    <w:rsid w:val="009013A7"/>
    <w:rsid w:val="00916F81"/>
    <w:rsid w:val="009322B5"/>
    <w:rsid w:val="00932F99"/>
    <w:rsid w:val="00934568"/>
    <w:rsid w:val="00941625"/>
    <w:rsid w:val="00947BF1"/>
    <w:rsid w:val="00985883"/>
    <w:rsid w:val="00995D9C"/>
    <w:rsid w:val="009975A7"/>
    <w:rsid w:val="009B1636"/>
    <w:rsid w:val="009B449C"/>
    <w:rsid w:val="009C0B80"/>
    <w:rsid w:val="009C0EA5"/>
    <w:rsid w:val="009C7BED"/>
    <w:rsid w:val="009D1A1B"/>
    <w:rsid w:val="009F3874"/>
    <w:rsid w:val="009F5C71"/>
    <w:rsid w:val="00A013D1"/>
    <w:rsid w:val="00A20B3B"/>
    <w:rsid w:val="00A27A33"/>
    <w:rsid w:val="00A30C3A"/>
    <w:rsid w:val="00A445A2"/>
    <w:rsid w:val="00A51568"/>
    <w:rsid w:val="00A527CF"/>
    <w:rsid w:val="00A62C1C"/>
    <w:rsid w:val="00A760F3"/>
    <w:rsid w:val="00A84D57"/>
    <w:rsid w:val="00A91938"/>
    <w:rsid w:val="00AA2861"/>
    <w:rsid w:val="00AB2F5B"/>
    <w:rsid w:val="00AB32C0"/>
    <w:rsid w:val="00AC2D09"/>
    <w:rsid w:val="00AC74C8"/>
    <w:rsid w:val="00AD1965"/>
    <w:rsid w:val="00AD2FEA"/>
    <w:rsid w:val="00AE0E25"/>
    <w:rsid w:val="00AE344E"/>
    <w:rsid w:val="00AF3E72"/>
    <w:rsid w:val="00B00EF4"/>
    <w:rsid w:val="00B01E1E"/>
    <w:rsid w:val="00B160E9"/>
    <w:rsid w:val="00B437F3"/>
    <w:rsid w:val="00B6057B"/>
    <w:rsid w:val="00B63F60"/>
    <w:rsid w:val="00B7322B"/>
    <w:rsid w:val="00B73F27"/>
    <w:rsid w:val="00B90D4F"/>
    <w:rsid w:val="00B9181D"/>
    <w:rsid w:val="00BB009E"/>
    <w:rsid w:val="00BB733D"/>
    <w:rsid w:val="00BB7BAC"/>
    <w:rsid w:val="00BE50DE"/>
    <w:rsid w:val="00C02165"/>
    <w:rsid w:val="00C034D4"/>
    <w:rsid w:val="00C23D30"/>
    <w:rsid w:val="00C361A5"/>
    <w:rsid w:val="00C37999"/>
    <w:rsid w:val="00C644C6"/>
    <w:rsid w:val="00C7251B"/>
    <w:rsid w:val="00C952F6"/>
    <w:rsid w:val="00CA0CD6"/>
    <w:rsid w:val="00CB1127"/>
    <w:rsid w:val="00CB2B19"/>
    <w:rsid w:val="00CB3E9E"/>
    <w:rsid w:val="00CC67DF"/>
    <w:rsid w:val="00D012D6"/>
    <w:rsid w:val="00D26835"/>
    <w:rsid w:val="00D460F5"/>
    <w:rsid w:val="00D74F77"/>
    <w:rsid w:val="00D8143B"/>
    <w:rsid w:val="00D8607E"/>
    <w:rsid w:val="00D92679"/>
    <w:rsid w:val="00D96D23"/>
    <w:rsid w:val="00DC2AD6"/>
    <w:rsid w:val="00DC3702"/>
    <w:rsid w:val="00DC5ADD"/>
    <w:rsid w:val="00DD6F71"/>
    <w:rsid w:val="00DF2F4D"/>
    <w:rsid w:val="00DF4908"/>
    <w:rsid w:val="00E259BC"/>
    <w:rsid w:val="00E45372"/>
    <w:rsid w:val="00E45F68"/>
    <w:rsid w:val="00E477D9"/>
    <w:rsid w:val="00E51844"/>
    <w:rsid w:val="00E65253"/>
    <w:rsid w:val="00E73772"/>
    <w:rsid w:val="00E7615B"/>
    <w:rsid w:val="00EB3A7E"/>
    <w:rsid w:val="00EC24FB"/>
    <w:rsid w:val="00EC6B3D"/>
    <w:rsid w:val="00ED4721"/>
    <w:rsid w:val="00ED7BC2"/>
    <w:rsid w:val="00EE1E8B"/>
    <w:rsid w:val="00EE744A"/>
    <w:rsid w:val="00EF3092"/>
    <w:rsid w:val="00EF7659"/>
    <w:rsid w:val="00F22405"/>
    <w:rsid w:val="00F3102F"/>
    <w:rsid w:val="00F360D1"/>
    <w:rsid w:val="00F41AB5"/>
    <w:rsid w:val="00F540E2"/>
    <w:rsid w:val="00F55260"/>
    <w:rsid w:val="00F577F9"/>
    <w:rsid w:val="00F713F5"/>
    <w:rsid w:val="00F81FFB"/>
    <w:rsid w:val="00F841D9"/>
    <w:rsid w:val="00F85696"/>
    <w:rsid w:val="00F86A94"/>
    <w:rsid w:val="00FA2193"/>
    <w:rsid w:val="00FD71B8"/>
    <w:rsid w:val="00FF2F1C"/>
    <w:rsid w:val="00FF3ACB"/>
    <w:rsid w:val="00FF613B"/>
    <w:rsid w:val="00FF62A9"/>
    <w:rsid w:val="00FF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E8ADD4"/>
  <w15:chartTrackingRefBased/>
  <w15:docId w15:val="{BE1B98F7-E19F-4C10-BC57-EB2760B88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E62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E62E9"/>
  </w:style>
  <w:style w:type="paragraph" w:styleId="Pieddepage">
    <w:name w:val="footer"/>
    <w:basedOn w:val="Normal"/>
    <w:link w:val="PieddepageCar"/>
    <w:uiPriority w:val="99"/>
    <w:unhideWhenUsed/>
    <w:rsid w:val="007E62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E62E9"/>
  </w:style>
  <w:style w:type="paragraph" w:styleId="Textedebulles">
    <w:name w:val="Balloon Text"/>
    <w:basedOn w:val="Normal"/>
    <w:link w:val="TextedebullesCar"/>
    <w:uiPriority w:val="99"/>
    <w:semiHidden/>
    <w:unhideWhenUsed/>
    <w:rsid w:val="007E62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62E9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F34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B160E9"/>
    <w:rPr>
      <w:color w:val="808080"/>
    </w:rPr>
  </w:style>
  <w:style w:type="paragraph" w:styleId="Paragraphedeliste">
    <w:name w:val="List Paragraph"/>
    <w:basedOn w:val="Normal"/>
    <w:uiPriority w:val="34"/>
    <w:qFormat/>
    <w:rsid w:val="00404665"/>
    <w:pPr>
      <w:ind w:left="720"/>
      <w:contextualSpacing/>
    </w:pPr>
  </w:style>
  <w:style w:type="character" w:styleId="Numrodepage">
    <w:name w:val="page number"/>
    <w:basedOn w:val="Policepardfaut"/>
    <w:rsid w:val="00727F35"/>
  </w:style>
  <w:style w:type="character" w:styleId="Marquedecommentaire">
    <w:name w:val="annotation reference"/>
    <w:basedOn w:val="Policepardfaut"/>
    <w:uiPriority w:val="99"/>
    <w:semiHidden/>
    <w:unhideWhenUsed/>
    <w:rsid w:val="00E4537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4537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4537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4537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45372"/>
    <w:rPr>
      <w:b/>
      <w:bCs/>
      <w:sz w:val="20"/>
      <w:szCs w:val="20"/>
    </w:rPr>
  </w:style>
  <w:style w:type="table" w:customStyle="1" w:styleId="Grilledutableau1">
    <w:name w:val="Grille du tableau1"/>
    <w:basedOn w:val="TableauNormal"/>
    <w:next w:val="Grilledutableau"/>
    <w:uiPriority w:val="59"/>
    <w:rsid w:val="00551C5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ienhypertexte">
    <w:name w:val="Hyperlink"/>
    <w:basedOn w:val="Policepardfaut"/>
    <w:uiPriority w:val="99"/>
    <w:unhideWhenUsed/>
    <w:rsid w:val="00A30C3A"/>
    <w:rPr>
      <w:color w:val="56C7AA" w:themeColor="hyperlink"/>
      <w:u w:val="single"/>
    </w:rPr>
  </w:style>
  <w:style w:type="paragraph" w:styleId="Corpsdetexte2">
    <w:name w:val="Body Text 2"/>
    <w:basedOn w:val="Normal"/>
    <w:link w:val="Corpsdetexte2Car"/>
    <w:rsid w:val="000626FB"/>
    <w:pPr>
      <w:pBdr>
        <w:bottom w:val="single" w:sz="4" w:space="1" w:color="auto"/>
      </w:pBdr>
      <w:tabs>
        <w:tab w:val="left" w:pos="360"/>
      </w:tabs>
      <w:spacing w:after="0" w:line="240" w:lineRule="auto"/>
      <w:ind w:right="57"/>
    </w:pPr>
    <w:rPr>
      <w:rFonts w:ascii="Arial" w:eastAsia="Times New Roman" w:hAnsi="Arial" w:cs="Arial"/>
      <w:sz w:val="20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0626FB"/>
    <w:rPr>
      <w:rFonts w:ascii="Arial" w:eastAsia="Times New Roman" w:hAnsi="Arial" w:cs="Arial"/>
      <w:sz w:val="20"/>
      <w:szCs w:val="20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97D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hyperlink" Target="mailto:a.mouly@campus12avenue.fr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3.jpeg"/><Relationship Id="rId2" Type="http://schemas.openxmlformats.org/officeDocument/2006/relationships/image" Target="media/image22.png"/><Relationship Id="rId1" Type="http://schemas.openxmlformats.org/officeDocument/2006/relationships/image" Target="media/image20.jpeg"/><Relationship Id="rId5" Type="http://schemas.openxmlformats.org/officeDocument/2006/relationships/hyperlink" Target="http://www.campus12avenue.fr" TargetMode="External"/><Relationship Id="rId4" Type="http://schemas.openxmlformats.org/officeDocument/2006/relationships/hyperlink" Target="mailto:fpc@campus12avenue.f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19.jpeg"/><Relationship Id="rId1" Type="http://schemas.openxmlformats.org/officeDocument/2006/relationships/image" Target="media/image18.png"/><Relationship Id="rId4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Sillage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167FC8-05D8-44F4-89B8-7C5330AFF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1234</Words>
  <Characters>6791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Lionel DELERIS</dc:creator>
  <cp:keywords/>
  <dc:description/>
  <cp:lastModifiedBy>Amelie MOULY</cp:lastModifiedBy>
  <cp:revision>6</cp:revision>
  <cp:lastPrinted>2021-11-25T16:20:00Z</cp:lastPrinted>
  <dcterms:created xsi:type="dcterms:W3CDTF">2021-10-26T14:27:00Z</dcterms:created>
  <dcterms:modified xsi:type="dcterms:W3CDTF">2021-12-02T15:15:00Z</dcterms:modified>
</cp:coreProperties>
</file>